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62" w:rsidRPr="00A87CC6" w:rsidRDefault="00FB6B62" w:rsidP="00FB6B62">
      <w:pPr>
        <w:jc w:val="center"/>
        <w:rPr>
          <w:b/>
          <w:sz w:val="28"/>
          <w:szCs w:val="28"/>
        </w:rPr>
      </w:pPr>
      <w:r w:rsidRPr="00A87CC6">
        <w:rPr>
          <w:b/>
          <w:sz w:val="28"/>
          <w:szCs w:val="28"/>
        </w:rPr>
        <w:t>МЕТОДИЧЕСКИЕ УКАЗАНИЯ</w:t>
      </w:r>
    </w:p>
    <w:p w:rsidR="00FB6B62" w:rsidRPr="00A87CC6" w:rsidRDefault="00FB6B62" w:rsidP="00FB6B62">
      <w:pPr>
        <w:jc w:val="center"/>
        <w:rPr>
          <w:sz w:val="28"/>
          <w:szCs w:val="28"/>
        </w:rPr>
      </w:pPr>
      <w:r w:rsidRPr="00A87CC6">
        <w:rPr>
          <w:b/>
          <w:sz w:val="28"/>
          <w:szCs w:val="28"/>
        </w:rPr>
        <w:t xml:space="preserve"> ПО ПРОХОЖДЕНИЮ </w:t>
      </w:r>
      <w:bookmarkStart w:id="0" w:name="OLE_LINK1"/>
      <w:r w:rsidRPr="00A87CC6">
        <w:rPr>
          <w:b/>
          <w:sz w:val="28"/>
          <w:szCs w:val="28"/>
        </w:rPr>
        <w:t>НАУЧНО-ИССЛЕДОВАТЕЛЬСКОЙ РАБОТЫ СТУДЕНТОВ</w:t>
      </w:r>
      <w:bookmarkEnd w:id="0"/>
    </w:p>
    <w:p w:rsidR="00FB6B62" w:rsidRPr="00A87CC6" w:rsidRDefault="00FB6B62" w:rsidP="00FB6B62">
      <w:pPr>
        <w:rPr>
          <w:sz w:val="28"/>
          <w:szCs w:val="28"/>
          <w:u w:val="single"/>
        </w:rPr>
      </w:pPr>
    </w:p>
    <w:p w:rsidR="00FB6B62" w:rsidRPr="00A87CC6" w:rsidRDefault="00FB6B62" w:rsidP="00FB6B62">
      <w:pPr>
        <w:jc w:val="center"/>
        <w:rPr>
          <w:b/>
          <w:sz w:val="28"/>
          <w:szCs w:val="28"/>
        </w:rPr>
      </w:pPr>
      <w:r w:rsidRPr="00A87CC6">
        <w:rPr>
          <w:b/>
          <w:sz w:val="28"/>
          <w:szCs w:val="28"/>
        </w:rPr>
        <w:t>1. Введение</w:t>
      </w:r>
    </w:p>
    <w:p w:rsidR="00FB6B62" w:rsidRPr="00A87CC6" w:rsidRDefault="00FB6B62" w:rsidP="00A87CC6">
      <w:pPr>
        <w:pStyle w:val="a4"/>
        <w:spacing w:line="240" w:lineRule="auto"/>
        <w:ind w:left="0" w:firstLine="720"/>
        <w:rPr>
          <w:sz w:val="24"/>
          <w:szCs w:val="24"/>
        </w:rPr>
      </w:pPr>
      <w:r w:rsidRPr="00A87CC6">
        <w:rPr>
          <w:sz w:val="24"/>
          <w:szCs w:val="24"/>
        </w:rPr>
        <w:t>Научно-исследовательская работа студентов (НИРС) предназначена для формирования навыков и умений, необходимых в будущей профессиональной деятельности выпускников кафедры. В период прохождения НИРС студенты нарабатывают материал, который в дальнейшем составит основу их выпускных квалификационных работ, защитой которых на заседании государст</w:t>
      </w:r>
      <w:bookmarkStart w:id="1" w:name="_GoBack"/>
      <w:bookmarkEnd w:id="1"/>
      <w:r w:rsidRPr="00A87CC6">
        <w:rPr>
          <w:sz w:val="24"/>
          <w:szCs w:val="24"/>
        </w:rPr>
        <w:t xml:space="preserve">венной аттестационной комиссии (ГАК) завершается </w:t>
      </w:r>
      <w:proofErr w:type="gramStart"/>
      <w:r w:rsidRPr="00A87CC6">
        <w:rPr>
          <w:sz w:val="24"/>
          <w:szCs w:val="24"/>
        </w:rPr>
        <w:t>обучение по программам</w:t>
      </w:r>
      <w:proofErr w:type="gramEnd"/>
      <w:r w:rsidRPr="00A87CC6">
        <w:rPr>
          <w:sz w:val="24"/>
          <w:szCs w:val="24"/>
        </w:rPr>
        <w:t xml:space="preserve"> подготовки специалистов. </w:t>
      </w:r>
    </w:p>
    <w:p w:rsidR="00FB6B62" w:rsidRPr="00A87CC6" w:rsidRDefault="00FB6B62" w:rsidP="00A87CC6">
      <w:pPr>
        <w:pStyle w:val="a4"/>
        <w:spacing w:line="240" w:lineRule="auto"/>
        <w:ind w:left="0" w:firstLine="720"/>
        <w:rPr>
          <w:sz w:val="24"/>
          <w:szCs w:val="24"/>
        </w:rPr>
      </w:pPr>
      <w:r w:rsidRPr="00A87CC6">
        <w:rPr>
          <w:sz w:val="24"/>
          <w:szCs w:val="24"/>
        </w:rPr>
        <w:t>Основная образовательная программа по направлению подготовки «Судебная экспертиза» кафедры «Юриспруденция, интеллектуальная собственность и судебная экспертиза» предусматривает НИРС на 4 курсе.</w:t>
      </w:r>
    </w:p>
    <w:p w:rsidR="00FB6B62" w:rsidRPr="00A87CC6" w:rsidRDefault="00FB6B62" w:rsidP="00A87CC6">
      <w:pPr>
        <w:pStyle w:val="a4"/>
        <w:spacing w:line="240" w:lineRule="auto"/>
        <w:ind w:left="0" w:firstLine="720"/>
        <w:rPr>
          <w:sz w:val="24"/>
          <w:szCs w:val="24"/>
        </w:rPr>
      </w:pPr>
      <w:r w:rsidRPr="00A87CC6">
        <w:rPr>
          <w:sz w:val="24"/>
          <w:szCs w:val="24"/>
        </w:rPr>
        <w:t>Основными целями изучения дисциплины «Научно-исследовательская работа» является содействие формированию у студентов основных представлений о методах ведения научных исследований и организации научно-исследовательской работы.</w:t>
      </w:r>
    </w:p>
    <w:p w:rsidR="00FB6B62" w:rsidRPr="00A87CC6" w:rsidRDefault="00FB6B62" w:rsidP="00A87CC6">
      <w:pPr>
        <w:pStyle w:val="a4"/>
        <w:spacing w:line="240" w:lineRule="auto"/>
        <w:ind w:left="0" w:firstLine="720"/>
        <w:rPr>
          <w:sz w:val="24"/>
          <w:szCs w:val="24"/>
        </w:rPr>
      </w:pPr>
      <w:r w:rsidRPr="00A87CC6">
        <w:rPr>
          <w:sz w:val="24"/>
          <w:szCs w:val="24"/>
        </w:rPr>
        <w:t>Задачами преподавания дисциплины являются формирование умений и навыков по следующим направлениям деятельности:</w:t>
      </w:r>
    </w:p>
    <w:p w:rsidR="00FB6B62" w:rsidRPr="00A87CC6" w:rsidRDefault="00FB6B62" w:rsidP="0032201F">
      <w:pPr>
        <w:pStyle w:val="a4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A87CC6">
        <w:rPr>
          <w:sz w:val="24"/>
          <w:szCs w:val="24"/>
        </w:rPr>
        <w:t>выделение проблемы из общей массы информации в рассматриваемой области;</w:t>
      </w:r>
    </w:p>
    <w:p w:rsidR="00FB6B62" w:rsidRPr="00A87CC6" w:rsidRDefault="00FB6B62" w:rsidP="0032201F">
      <w:pPr>
        <w:pStyle w:val="a4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A87CC6">
        <w:rPr>
          <w:sz w:val="24"/>
          <w:szCs w:val="24"/>
        </w:rPr>
        <w:t>выделение в проблеме объекта исследования;</w:t>
      </w:r>
    </w:p>
    <w:p w:rsidR="00FB6B62" w:rsidRPr="00A87CC6" w:rsidRDefault="00FB6B62" w:rsidP="0032201F">
      <w:pPr>
        <w:pStyle w:val="a4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A87CC6">
        <w:rPr>
          <w:sz w:val="24"/>
          <w:szCs w:val="24"/>
        </w:rPr>
        <w:t>формулирование цели исследования и постановка задачи;</w:t>
      </w:r>
    </w:p>
    <w:p w:rsidR="00FB6B62" w:rsidRPr="00A87CC6" w:rsidRDefault="00FB6B62" w:rsidP="0032201F">
      <w:pPr>
        <w:pStyle w:val="a4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A87CC6">
        <w:rPr>
          <w:sz w:val="24"/>
          <w:szCs w:val="24"/>
        </w:rPr>
        <w:t>обоснованное формулирование исходных предположений и гипотез;</w:t>
      </w:r>
    </w:p>
    <w:p w:rsidR="00FB6B62" w:rsidRPr="00A87CC6" w:rsidRDefault="00FB6B62" w:rsidP="0032201F">
      <w:pPr>
        <w:pStyle w:val="a4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A87CC6">
        <w:rPr>
          <w:sz w:val="24"/>
          <w:szCs w:val="24"/>
        </w:rPr>
        <w:t>выбор подходов и методов исследования (экспериментальные и теоретические методы, информационные технологии);</w:t>
      </w:r>
    </w:p>
    <w:p w:rsidR="00FB6B62" w:rsidRPr="00A87CC6" w:rsidRDefault="00FB6B62" w:rsidP="0032201F">
      <w:pPr>
        <w:pStyle w:val="a4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A87CC6">
        <w:rPr>
          <w:sz w:val="24"/>
          <w:szCs w:val="24"/>
        </w:rPr>
        <w:t>получение, систематизация и обработка информации;</w:t>
      </w:r>
    </w:p>
    <w:p w:rsidR="00FB6B62" w:rsidRPr="00A87CC6" w:rsidRDefault="00FB6B62" w:rsidP="0032201F">
      <w:pPr>
        <w:pStyle w:val="a4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A87CC6">
        <w:rPr>
          <w:sz w:val="24"/>
          <w:szCs w:val="24"/>
        </w:rPr>
        <w:t>анализ результатов исследований и формулирование выводов;</w:t>
      </w:r>
    </w:p>
    <w:p w:rsidR="00FB6B62" w:rsidRPr="00A87CC6" w:rsidRDefault="00FB6B62" w:rsidP="0032201F">
      <w:pPr>
        <w:pStyle w:val="a4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A87CC6">
        <w:rPr>
          <w:sz w:val="24"/>
          <w:szCs w:val="24"/>
        </w:rPr>
        <w:t>оформление результатов исследований (реферат, отчет, научный доклад, научная статья);</w:t>
      </w:r>
    </w:p>
    <w:p w:rsidR="00FB6B62" w:rsidRPr="00A87CC6" w:rsidRDefault="00FB6B62" w:rsidP="0032201F">
      <w:pPr>
        <w:pStyle w:val="a4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A87CC6">
        <w:rPr>
          <w:sz w:val="24"/>
          <w:szCs w:val="24"/>
        </w:rPr>
        <w:t>публичная защита результатов работы;</w:t>
      </w:r>
    </w:p>
    <w:p w:rsidR="00FB6B62" w:rsidRPr="00A87CC6" w:rsidRDefault="00FB6B62" w:rsidP="0032201F">
      <w:pPr>
        <w:pStyle w:val="a4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A87CC6">
        <w:rPr>
          <w:sz w:val="24"/>
          <w:szCs w:val="24"/>
        </w:rPr>
        <w:t>контроль уровня и качества усвоения знаний студентов по итогам лекционных занятий и самостоятельного изучения рекомендуемой литературы;</w:t>
      </w:r>
    </w:p>
    <w:p w:rsidR="00FB6B62" w:rsidRPr="00A87CC6" w:rsidRDefault="00FB6B62" w:rsidP="0032201F">
      <w:pPr>
        <w:pStyle w:val="a4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A87CC6">
        <w:rPr>
          <w:sz w:val="24"/>
          <w:szCs w:val="24"/>
        </w:rPr>
        <w:t>формирование у студентов потребности в постоянном обогащении своих знаний;</w:t>
      </w:r>
    </w:p>
    <w:p w:rsidR="00FB6B62" w:rsidRPr="00A87CC6" w:rsidRDefault="00FB6B62" w:rsidP="0032201F">
      <w:pPr>
        <w:pStyle w:val="a4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A87CC6">
        <w:rPr>
          <w:sz w:val="24"/>
          <w:szCs w:val="24"/>
        </w:rPr>
        <w:t>содействие развитию деловых качеств, необходимых современному специалисту с высшим профессиональным образованием.</w:t>
      </w:r>
    </w:p>
    <w:p w:rsidR="00FB6B62" w:rsidRPr="00717BC7" w:rsidRDefault="00A87CC6" w:rsidP="00A87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B6B62" w:rsidRPr="00717BC7">
        <w:rPr>
          <w:b/>
          <w:sz w:val="28"/>
          <w:szCs w:val="28"/>
        </w:rPr>
        <w:t>Требования к результатам освоения содержания дисциплины</w:t>
      </w:r>
    </w:p>
    <w:p w:rsidR="00FB6B62" w:rsidRPr="00A87CC6" w:rsidRDefault="00FB6B62" w:rsidP="00A87CC6">
      <w:pPr>
        <w:pStyle w:val="a4"/>
        <w:spacing w:line="240" w:lineRule="auto"/>
        <w:ind w:left="0" w:firstLine="720"/>
        <w:rPr>
          <w:sz w:val="24"/>
          <w:szCs w:val="24"/>
        </w:rPr>
      </w:pPr>
      <w:r w:rsidRPr="00A87CC6">
        <w:rPr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по направлению</w:t>
      </w:r>
      <w:r w:rsidR="006F5CDB">
        <w:rPr>
          <w:sz w:val="24"/>
          <w:szCs w:val="24"/>
        </w:rPr>
        <w:t xml:space="preserve"> подготовки</w:t>
      </w:r>
      <w:r w:rsidRPr="00A87CC6">
        <w:rPr>
          <w:sz w:val="24"/>
          <w:szCs w:val="24"/>
        </w:rPr>
        <w:t xml:space="preserve"> «</w:t>
      </w:r>
      <w:r w:rsidR="006F5CDB">
        <w:rPr>
          <w:sz w:val="24"/>
          <w:szCs w:val="24"/>
        </w:rPr>
        <w:t>Судебная экспертиза</w:t>
      </w:r>
      <w:r w:rsidRPr="00A87CC6">
        <w:rPr>
          <w:sz w:val="24"/>
          <w:szCs w:val="24"/>
        </w:rPr>
        <w:t>»:</w:t>
      </w:r>
    </w:p>
    <w:p w:rsidR="006F5CDB" w:rsidRPr="006F5CDB" w:rsidRDefault="006F5CDB" w:rsidP="006F5CDB">
      <w:pPr>
        <w:pStyle w:val="a4"/>
        <w:spacing w:line="240" w:lineRule="auto"/>
        <w:ind w:left="0" w:firstLine="720"/>
        <w:rPr>
          <w:sz w:val="24"/>
          <w:szCs w:val="24"/>
        </w:rPr>
      </w:pPr>
      <w:r w:rsidRPr="006F5CDB">
        <w:rPr>
          <w:sz w:val="24"/>
          <w:szCs w:val="24"/>
        </w:rPr>
        <w:t>Студент должен обладать следующими общекультурными компетенциями (ОК):</w:t>
      </w:r>
    </w:p>
    <w:p w:rsidR="006F5CDB" w:rsidRPr="006F5CDB" w:rsidRDefault="006F5CDB" w:rsidP="006F5CDB">
      <w:pPr>
        <w:pStyle w:val="a4"/>
        <w:spacing w:line="240" w:lineRule="auto"/>
        <w:ind w:left="0" w:firstLine="720"/>
        <w:rPr>
          <w:sz w:val="24"/>
          <w:szCs w:val="24"/>
        </w:rPr>
      </w:pPr>
      <w:r w:rsidRPr="006F5CDB">
        <w:rPr>
          <w:sz w:val="24"/>
          <w:szCs w:val="24"/>
        </w:rPr>
        <w:t>способностью к логическому мышлению, анализу, систематизации, обобщению, критическому осмыслению информации, постановке исследовательских задач и выбору путей их решения (ОК-9);</w:t>
      </w:r>
    </w:p>
    <w:p w:rsidR="006F5CDB" w:rsidRPr="006F5CDB" w:rsidRDefault="006F5CDB" w:rsidP="006F5CDB">
      <w:pPr>
        <w:pStyle w:val="a4"/>
        <w:spacing w:line="240" w:lineRule="auto"/>
        <w:ind w:left="0" w:firstLine="720"/>
        <w:rPr>
          <w:sz w:val="24"/>
          <w:szCs w:val="24"/>
        </w:rPr>
      </w:pPr>
      <w:r w:rsidRPr="006F5CDB">
        <w:rPr>
          <w:sz w:val="24"/>
          <w:szCs w:val="24"/>
        </w:rPr>
        <w:t>способностью анализировать свои возможности, самосовершенствоваться, адаптироваться к меняющимся условиям профессиональной деятельности и изменяющимся социокультурным условиям, приобретать новые знания и умения, повышать свой интеллектуальный и общекультурный уровень, развивать социальные и профессиональные компетенции, изменять вид и характер своей профессиональной деятельности (ОК-11);</w:t>
      </w:r>
    </w:p>
    <w:p w:rsidR="006F5CDB" w:rsidRPr="006F5CDB" w:rsidRDefault="006F5CDB" w:rsidP="006F5CDB">
      <w:pPr>
        <w:pStyle w:val="a4"/>
        <w:spacing w:line="240" w:lineRule="auto"/>
        <w:ind w:left="0" w:firstLine="720"/>
        <w:rPr>
          <w:sz w:val="24"/>
          <w:szCs w:val="24"/>
        </w:rPr>
      </w:pPr>
      <w:r w:rsidRPr="006F5CDB">
        <w:rPr>
          <w:sz w:val="24"/>
          <w:szCs w:val="24"/>
        </w:rPr>
        <w:lastRenderedPageBreak/>
        <w:t xml:space="preserve">способностью осуществлять письменную и устную коммуникацию на русском языке, логически верно, аргументировано и ясно </w:t>
      </w:r>
      <w:proofErr w:type="gramStart"/>
      <w:r w:rsidRPr="006F5CDB">
        <w:rPr>
          <w:sz w:val="24"/>
          <w:szCs w:val="24"/>
        </w:rPr>
        <w:t>строить</w:t>
      </w:r>
      <w:proofErr w:type="gramEnd"/>
      <w:r w:rsidRPr="006F5CDB">
        <w:rPr>
          <w:sz w:val="24"/>
          <w:szCs w:val="24"/>
        </w:rPr>
        <w:t xml:space="preserve"> устную и письменную речь, публично представлять результаты исследований, вести полемику и дискуссии (ОК-13);</w:t>
      </w:r>
    </w:p>
    <w:p w:rsidR="006F5CDB" w:rsidRPr="006F5CDB" w:rsidRDefault="006F5CDB" w:rsidP="006F5CDB">
      <w:pPr>
        <w:pStyle w:val="a4"/>
        <w:spacing w:line="240" w:lineRule="auto"/>
        <w:ind w:left="0" w:firstLine="720"/>
        <w:rPr>
          <w:sz w:val="24"/>
          <w:szCs w:val="24"/>
        </w:rPr>
      </w:pPr>
      <w:r w:rsidRPr="006F5CDB">
        <w:rPr>
          <w:sz w:val="24"/>
          <w:szCs w:val="24"/>
        </w:rPr>
        <w:t>способностью работать с различными источниками информации, информационными ресурсами и технологиями, использовать в профессиональной деятельности компьютерную технику, прикладные программные средства, современные средства телекоммуникации, автоматизированные информационно-справочные, информационно-поисковые системы, базы данных, автоматизированные рабочие места (ОК-16).</w:t>
      </w:r>
    </w:p>
    <w:p w:rsidR="006F5CDB" w:rsidRPr="006F5CDB" w:rsidRDefault="006F5CDB" w:rsidP="006F5CDB">
      <w:pPr>
        <w:pStyle w:val="a4"/>
        <w:spacing w:line="240" w:lineRule="auto"/>
        <w:ind w:left="0" w:firstLine="720"/>
        <w:rPr>
          <w:sz w:val="24"/>
          <w:szCs w:val="24"/>
        </w:rPr>
      </w:pPr>
      <w:r w:rsidRPr="006F5CDB">
        <w:rPr>
          <w:sz w:val="24"/>
          <w:szCs w:val="24"/>
        </w:rPr>
        <w:t>Студент должен обладать следующими профессиональными компетенциями (ПК):</w:t>
      </w:r>
    </w:p>
    <w:p w:rsidR="006F5CDB" w:rsidRPr="006F5CDB" w:rsidRDefault="006F5CDB" w:rsidP="006F5CDB">
      <w:pPr>
        <w:pStyle w:val="a4"/>
        <w:spacing w:line="240" w:lineRule="auto"/>
        <w:ind w:left="0" w:firstLine="720"/>
        <w:rPr>
          <w:sz w:val="24"/>
          <w:szCs w:val="24"/>
        </w:rPr>
      </w:pPr>
      <w:r w:rsidRPr="006F5CDB">
        <w:rPr>
          <w:sz w:val="24"/>
          <w:szCs w:val="24"/>
        </w:rPr>
        <w:t>в области экспертной деятельности:</w:t>
      </w:r>
    </w:p>
    <w:p w:rsidR="006F5CDB" w:rsidRPr="006F5CDB" w:rsidRDefault="006F5CDB" w:rsidP="006F5CDB">
      <w:pPr>
        <w:pStyle w:val="a4"/>
        <w:spacing w:line="240" w:lineRule="auto"/>
        <w:ind w:left="0" w:firstLine="720"/>
        <w:rPr>
          <w:sz w:val="24"/>
          <w:szCs w:val="24"/>
        </w:rPr>
      </w:pPr>
      <w:r w:rsidRPr="006F5CDB">
        <w:rPr>
          <w:sz w:val="24"/>
          <w:szCs w:val="24"/>
        </w:rPr>
        <w:t>способностью выявлять, распространять и внедрять передовой опыт использования научно-технических методов и сре</w:t>
      </w:r>
      <w:proofErr w:type="gramStart"/>
      <w:r w:rsidRPr="006F5CDB">
        <w:rPr>
          <w:sz w:val="24"/>
          <w:szCs w:val="24"/>
        </w:rPr>
        <w:t>дств в пр</w:t>
      </w:r>
      <w:proofErr w:type="gramEnd"/>
      <w:r w:rsidRPr="006F5CDB">
        <w:rPr>
          <w:sz w:val="24"/>
          <w:szCs w:val="24"/>
        </w:rPr>
        <w:t>авоприменительной практике (ПК-14);</w:t>
      </w:r>
    </w:p>
    <w:p w:rsidR="006F5CDB" w:rsidRPr="006F5CDB" w:rsidRDefault="006F5CDB" w:rsidP="006F5CDB">
      <w:pPr>
        <w:pStyle w:val="a4"/>
        <w:spacing w:line="240" w:lineRule="auto"/>
        <w:ind w:left="0" w:firstLine="720"/>
        <w:rPr>
          <w:sz w:val="24"/>
          <w:szCs w:val="24"/>
        </w:rPr>
      </w:pPr>
      <w:r w:rsidRPr="006F5CDB">
        <w:rPr>
          <w:sz w:val="24"/>
          <w:szCs w:val="24"/>
        </w:rPr>
        <w:t>в области научно-исследовательской деятельности:</w:t>
      </w:r>
    </w:p>
    <w:p w:rsidR="006F5CDB" w:rsidRPr="006F5CDB" w:rsidRDefault="006F5CDB" w:rsidP="006F5CDB">
      <w:pPr>
        <w:pStyle w:val="a4"/>
        <w:spacing w:line="240" w:lineRule="auto"/>
        <w:ind w:left="0" w:firstLine="720"/>
        <w:rPr>
          <w:sz w:val="24"/>
          <w:szCs w:val="24"/>
        </w:rPr>
      </w:pPr>
      <w:r w:rsidRPr="006F5CDB">
        <w:rPr>
          <w:sz w:val="24"/>
          <w:szCs w:val="24"/>
        </w:rPr>
        <w:t>способностью анализировать судебно-экспертную практику, научную информацию, отечественный и зарубежный опыт по тематике исследования (ПК-19);</w:t>
      </w:r>
    </w:p>
    <w:p w:rsidR="006F5CDB" w:rsidRPr="006F5CDB" w:rsidRDefault="006F5CDB" w:rsidP="006F5CDB">
      <w:pPr>
        <w:pStyle w:val="a4"/>
        <w:spacing w:line="240" w:lineRule="auto"/>
        <w:ind w:left="0" w:firstLine="720"/>
        <w:rPr>
          <w:sz w:val="24"/>
          <w:szCs w:val="24"/>
        </w:rPr>
      </w:pPr>
      <w:r w:rsidRPr="006F5CDB">
        <w:rPr>
          <w:sz w:val="24"/>
          <w:szCs w:val="24"/>
        </w:rPr>
        <w:t>способностью применять методы проведения прикладных научных исследований, анализа и обработки их результатов (ПК-20);</w:t>
      </w:r>
    </w:p>
    <w:p w:rsidR="006F5CDB" w:rsidRPr="006F5CDB" w:rsidRDefault="006F5CDB" w:rsidP="006F5CDB">
      <w:pPr>
        <w:pStyle w:val="a4"/>
        <w:spacing w:line="240" w:lineRule="auto"/>
        <w:ind w:left="0" w:firstLine="720"/>
        <w:rPr>
          <w:sz w:val="24"/>
          <w:szCs w:val="24"/>
        </w:rPr>
      </w:pPr>
      <w:r w:rsidRPr="006F5CDB">
        <w:rPr>
          <w:sz w:val="24"/>
          <w:szCs w:val="24"/>
        </w:rPr>
        <w:t>способностью обобщать и формулировать выводы по теме исследования, готовить отчеты, публикации по результатам выполненных исследований (ПК-21);</w:t>
      </w:r>
    </w:p>
    <w:p w:rsidR="00FB6B62" w:rsidRPr="00B32AFA" w:rsidRDefault="00FB6B62" w:rsidP="006F5CDB">
      <w:pPr>
        <w:pStyle w:val="a4"/>
        <w:spacing w:line="240" w:lineRule="auto"/>
        <w:ind w:left="0" w:firstLine="720"/>
        <w:rPr>
          <w:b/>
          <w:sz w:val="24"/>
          <w:szCs w:val="24"/>
        </w:rPr>
      </w:pPr>
      <w:r w:rsidRPr="00B32AFA">
        <w:rPr>
          <w:b/>
          <w:sz w:val="24"/>
          <w:szCs w:val="24"/>
        </w:rPr>
        <w:t xml:space="preserve">В результате </w:t>
      </w:r>
      <w:r w:rsidR="006F5CDB" w:rsidRPr="00B32AFA">
        <w:rPr>
          <w:b/>
          <w:sz w:val="24"/>
          <w:szCs w:val="24"/>
        </w:rPr>
        <w:t>выполнения НИРС</w:t>
      </w:r>
      <w:r w:rsidRPr="00B32AFA">
        <w:rPr>
          <w:b/>
          <w:sz w:val="24"/>
          <w:szCs w:val="24"/>
        </w:rPr>
        <w:t xml:space="preserve"> </w:t>
      </w:r>
      <w:proofErr w:type="gramStart"/>
      <w:r w:rsidRPr="00B32AFA">
        <w:rPr>
          <w:b/>
          <w:sz w:val="24"/>
          <w:szCs w:val="24"/>
        </w:rPr>
        <w:t>обучающийся</w:t>
      </w:r>
      <w:proofErr w:type="gramEnd"/>
      <w:r w:rsidRPr="00B32AFA">
        <w:rPr>
          <w:b/>
          <w:sz w:val="24"/>
          <w:szCs w:val="24"/>
        </w:rPr>
        <w:t xml:space="preserve"> должен:</w:t>
      </w:r>
    </w:p>
    <w:p w:rsidR="00FB6B62" w:rsidRPr="00A87CC6" w:rsidRDefault="00FB6B62" w:rsidP="00A87CC6">
      <w:pPr>
        <w:pStyle w:val="a4"/>
        <w:spacing w:line="240" w:lineRule="auto"/>
        <w:ind w:left="0" w:firstLine="720"/>
        <w:rPr>
          <w:sz w:val="24"/>
          <w:szCs w:val="24"/>
        </w:rPr>
      </w:pPr>
      <w:r w:rsidRPr="00A87CC6">
        <w:rPr>
          <w:sz w:val="24"/>
          <w:szCs w:val="24"/>
        </w:rPr>
        <w:t>Знать: основные этапы научных исследований; методику поиска требуемой технической литературы; методику планирования эксперимента; методику обработки результатов экспериментальных исследований.</w:t>
      </w:r>
    </w:p>
    <w:p w:rsidR="00FB6B62" w:rsidRPr="00A87CC6" w:rsidRDefault="00FB6B62" w:rsidP="00A87CC6">
      <w:pPr>
        <w:pStyle w:val="a4"/>
        <w:spacing w:line="240" w:lineRule="auto"/>
        <w:ind w:left="0" w:firstLine="720"/>
        <w:rPr>
          <w:sz w:val="24"/>
          <w:szCs w:val="24"/>
        </w:rPr>
      </w:pPr>
      <w:proofErr w:type="gramStart"/>
      <w:r w:rsidRPr="00A87CC6">
        <w:rPr>
          <w:sz w:val="24"/>
          <w:szCs w:val="24"/>
        </w:rPr>
        <w:t>Уметь: классифицировать возникающие научно-технические проблемы по областям знаний, определять источники получения ответов на интересующие вопросы, подготавливать и редактировать текстовые и графические материалы; выбирать направление исследований с учетом актуальности, новизны и практической ценности; проводить патентный и информационный поиск, анализировать состояние разработок в выбранном направлении исследований; обосновать метод исследования и способ решения сформулированной задачи;</w:t>
      </w:r>
      <w:proofErr w:type="gramEnd"/>
      <w:r w:rsidRPr="00A87CC6">
        <w:rPr>
          <w:sz w:val="24"/>
          <w:szCs w:val="24"/>
        </w:rPr>
        <w:t xml:space="preserve"> описывать процесс исследования; формулировать выводы, которые содержат новые, существенные научные и практические результаты.</w:t>
      </w:r>
    </w:p>
    <w:p w:rsidR="00FB6B62" w:rsidRPr="00A87CC6" w:rsidRDefault="00FB6B62" w:rsidP="00A87CC6">
      <w:pPr>
        <w:pStyle w:val="a4"/>
        <w:spacing w:line="240" w:lineRule="auto"/>
        <w:ind w:left="0" w:firstLine="720"/>
        <w:rPr>
          <w:sz w:val="24"/>
          <w:szCs w:val="24"/>
        </w:rPr>
      </w:pPr>
      <w:r w:rsidRPr="00A87CC6">
        <w:rPr>
          <w:sz w:val="24"/>
          <w:szCs w:val="24"/>
        </w:rPr>
        <w:t>Владеть навыками</w:t>
      </w:r>
      <w:r w:rsidR="00A87CC6">
        <w:rPr>
          <w:sz w:val="24"/>
          <w:szCs w:val="24"/>
        </w:rPr>
        <w:t>:</w:t>
      </w:r>
      <w:r w:rsidRPr="00A87CC6">
        <w:rPr>
          <w:sz w:val="24"/>
          <w:szCs w:val="24"/>
        </w:rPr>
        <w:t xml:space="preserve"> проведения и оформления научно-исследовательской работы; подготовки иллюстративного материала; подготовки доклада.</w:t>
      </w:r>
    </w:p>
    <w:p w:rsidR="00E13F7B" w:rsidRPr="00D64EAA" w:rsidRDefault="00E13F7B" w:rsidP="00FB6B62">
      <w:pPr>
        <w:ind w:firstLine="567"/>
      </w:pPr>
    </w:p>
    <w:p w:rsidR="009910DB" w:rsidRPr="00A87CC6" w:rsidRDefault="00A87CC6" w:rsidP="00A87CC6">
      <w:pPr>
        <w:jc w:val="center"/>
        <w:rPr>
          <w:b/>
          <w:sz w:val="28"/>
          <w:szCs w:val="28"/>
        </w:rPr>
      </w:pPr>
      <w:r w:rsidRPr="00A87CC6">
        <w:rPr>
          <w:b/>
          <w:sz w:val="28"/>
          <w:szCs w:val="28"/>
        </w:rPr>
        <w:t xml:space="preserve">3. </w:t>
      </w:r>
      <w:r w:rsidR="00E13F7B" w:rsidRPr="00A87CC6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выполнения НИРС</w:t>
      </w:r>
    </w:p>
    <w:p w:rsidR="00E13F7B" w:rsidRPr="00A87CC6" w:rsidRDefault="00A87CC6" w:rsidP="00A87CC6">
      <w:pPr>
        <w:pStyle w:val="a4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3.1.</w:t>
      </w:r>
      <w:r w:rsidR="00E13F7B" w:rsidRPr="00A87CC6">
        <w:rPr>
          <w:sz w:val="24"/>
          <w:szCs w:val="24"/>
        </w:rPr>
        <w:t xml:space="preserve"> </w:t>
      </w:r>
      <w:r w:rsidR="0081487C" w:rsidRPr="00A87CC6">
        <w:rPr>
          <w:sz w:val="24"/>
          <w:szCs w:val="24"/>
        </w:rPr>
        <w:t>В течени</w:t>
      </w:r>
      <w:proofErr w:type="gramStart"/>
      <w:r w:rsidR="0081487C" w:rsidRPr="00A87CC6">
        <w:rPr>
          <w:sz w:val="24"/>
          <w:szCs w:val="24"/>
        </w:rPr>
        <w:t>и</w:t>
      </w:r>
      <w:proofErr w:type="gramEnd"/>
      <w:r w:rsidR="00E13F7B" w:rsidRPr="00A87CC6">
        <w:rPr>
          <w:sz w:val="24"/>
          <w:szCs w:val="24"/>
        </w:rPr>
        <w:t xml:space="preserve"> 8</w:t>
      </w:r>
      <w:r w:rsidR="0081487C" w:rsidRPr="00A87CC6">
        <w:rPr>
          <w:sz w:val="24"/>
          <w:szCs w:val="24"/>
        </w:rPr>
        <w:t>-го семестра на кафедре проводится собрание, на котором</w:t>
      </w:r>
      <w:r w:rsidR="00E13F7B" w:rsidRPr="00A87CC6">
        <w:rPr>
          <w:sz w:val="24"/>
          <w:szCs w:val="24"/>
        </w:rPr>
        <w:t xml:space="preserve"> студенты </w:t>
      </w:r>
      <w:r w:rsidR="0081487C" w:rsidRPr="00A87CC6">
        <w:rPr>
          <w:sz w:val="24"/>
          <w:szCs w:val="24"/>
        </w:rPr>
        <w:t xml:space="preserve">получают задание на выполнение НИРС, </w:t>
      </w:r>
      <w:r w:rsidR="00E13F7B" w:rsidRPr="00A87CC6">
        <w:rPr>
          <w:sz w:val="24"/>
          <w:szCs w:val="24"/>
        </w:rPr>
        <w:t xml:space="preserve">информируются о содержании, порядке прохождения и тематике НИРС по направлению, связанным с научной работой преподавателей и сотрудников кафедры. </w:t>
      </w:r>
    </w:p>
    <w:p w:rsidR="00E13F7B" w:rsidRPr="00A87CC6" w:rsidRDefault="00E13F7B" w:rsidP="00A87CC6">
      <w:pPr>
        <w:pStyle w:val="a4"/>
        <w:spacing w:line="240" w:lineRule="auto"/>
        <w:ind w:left="0" w:firstLine="720"/>
        <w:rPr>
          <w:sz w:val="24"/>
          <w:szCs w:val="24"/>
        </w:rPr>
      </w:pPr>
      <w:r w:rsidRPr="00A87CC6">
        <w:rPr>
          <w:sz w:val="24"/>
          <w:szCs w:val="24"/>
        </w:rPr>
        <w:t>Наряду с прохождением НИРС на кафедре возможно прохождение НИРС на сторонних научно-исследовательских организациях, с которыми сотрудничает кафедра. Представители этих предприятий обычно принимают участие в собрании и дают необходимую информацию о тематике работ, проводимых на предприятии.</w:t>
      </w:r>
    </w:p>
    <w:p w:rsidR="00E13F7B" w:rsidRPr="00A87CC6" w:rsidRDefault="00A87CC6" w:rsidP="00A87CC6">
      <w:pPr>
        <w:pStyle w:val="a4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3.2.</w:t>
      </w:r>
      <w:r w:rsidR="00E13F7B" w:rsidRPr="00A87CC6">
        <w:rPr>
          <w:sz w:val="24"/>
          <w:szCs w:val="24"/>
        </w:rPr>
        <w:t xml:space="preserve"> Студент, выбрав заинтересовавшую его тематику, обращается к соответствующему преподавателю (сотруднику, представителю сторонней организации) с целью обсуждения деталей предстоящей научной работы. Такое обсуждение может быть проведено как непосредственно после собрания, так и в недельный срок после собрания, в результате чего, при положительном решении, студент сообщает преподавателю, ответственному за проведение НИРС на кафедре, сведения о месте прохождения НИРС и своем предполагаемом руководителе.  Срок исполнения: 5 дней после собрания.</w:t>
      </w:r>
    </w:p>
    <w:p w:rsidR="00E13F7B" w:rsidRPr="00A87CC6" w:rsidRDefault="00E13F7B" w:rsidP="00A87CC6">
      <w:pPr>
        <w:pStyle w:val="a4"/>
        <w:spacing w:line="240" w:lineRule="auto"/>
        <w:ind w:left="0" w:firstLine="720"/>
        <w:rPr>
          <w:sz w:val="24"/>
          <w:szCs w:val="24"/>
        </w:rPr>
      </w:pPr>
    </w:p>
    <w:p w:rsidR="00E13F7B" w:rsidRPr="00A87CC6" w:rsidRDefault="00A87CC6" w:rsidP="00A87CC6">
      <w:pPr>
        <w:pStyle w:val="a4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3.3.</w:t>
      </w:r>
      <w:r w:rsidR="00E13F7B" w:rsidRPr="00A87CC6">
        <w:rPr>
          <w:sz w:val="24"/>
          <w:szCs w:val="24"/>
        </w:rPr>
        <w:t xml:space="preserve"> Студентам, которые будут проходить НИРС в сторонних организациях, </w:t>
      </w:r>
      <w:r w:rsidR="00E13F7B" w:rsidRPr="00A87CC6">
        <w:rPr>
          <w:sz w:val="24"/>
          <w:szCs w:val="24"/>
        </w:rPr>
        <w:lastRenderedPageBreak/>
        <w:t xml:space="preserve">необходимо дополнительно обратиться к заместителю заведующего кафедрой по учебной работе для назначения </w:t>
      </w:r>
      <w:r w:rsidRPr="00A87CC6">
        <w:rPr>
          <w:sz w:val="24"/>
          <w:szCs w:val="24"/>
        </w:rPr>
        <w:t>ответственного лица из числа преподавателей</w:t>
      </w:r>
      <w:r w:rsidR="00E13F7B" w:rsidRPr="00A87CC6">
        <w:rPr>
          <w:sz w:val="24"/>
          <w:szCs w:val="24"/>
        </w:rPr>
        <w:t>. Для этого заместителю заведующего кафедрой необходимо сообщить: где будет проходить НИРС, профиль деятельности организации, адрес, сайт, фамилию, должность будущего руководителя НИРС, контактный телефон, а также тему (направление) НИРС. (Приложение 1)</w:t>
      </w:r>
    </w:p>
    <w:p w:rsidR="00E13F7B" w:rsidRPr="00A87CC6" w:rsidRDefault="00E13F7B" w:rsidP="00A87CC6">
      <w:pPr>
        <w:pStyle w:val="a4"/>
        <w:spacing w:line="240" w:lineRule="auto"/>
        <w:ind w:left="0" w:firstLine="720"/>
        <w:rPr>
          <w:sz w:val="24"/>
          <w:szCs w:val="24"/>
        </w:rPr>
      </w:pPr>
    </w:p>
    <w:p w:rsidR="00E13F7B" w:rsidRPr="00A87CC6" w:rsidRDefault="00A87CC6" w:rsidP="00A87CC6">
      <w:pPr>
        <w:pStyle w:val="a4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3.4.</w:t>
      </w:r>
      <w:r w:rsidR="00E13F7B" w:rsidRPr="00A87CC6">
        <w:rPr>
          <w:sz w:val="24"/>
          <w:szCs w:val="24"/>
        </w:rPr>
        <w:t xml:space="preserve"> После определения места прохождения НИРС студентам необходимо получить у своего руководителя оформленное на специальном бланке задание на НИРС (Приложение 2). </w:t>
      </w:r>
    </w:p>
    <w:p w:rsidR="00E13F7B" w:rsidRDefault="00E13F7B" w:rsidP="00A87CC6">
      <w:pPr>
        <w:pStyle w:val="a4"/>
        <w:spacing w:line="240" w:lineRule="auto"/>
        <w:ind w:left="0" w:firstLine="720"/>
        <w:rPr>
          <w:sz w:val="24"/>
          <w:szCs w:val="24"/>
        </w:rPr>
      </w:pPr>
      <w:r w:rsidRPr="00A87CC6">
        <w:rPr>
          <w:sz w:val="24"/>
          <w:szCs w:val="24"/>
        </w:rPr>
        <w:t>Задание оформляется в двух экземплярах: один хранится на кафедре, второй выдаётся студенту</w:t>
      </w:r>
      <w:r w:rsidR="00A87CC6" w:rsidRPr="00A87CC6">
        <w:rPr>
          <w:sz w:val="24"/>
          <w:szCs w:val="24"/>
        </w:rPr>
        <w:t xml:space="preserve"> и прикладывается к отчету по НИРС</w:t>
      </w:r>
      <w:r w:rsidRPr="00A87CC6">
        <w:rPr>
          <w:sz w:val="24"/>
          <w:szCs w:val="24"/>
        </w:rPr>
        <w:t>, который подписывается студентом, его руководителем</w:t>
      </w:r>
      <w:r w:rsidR="00A87CC6" w:rsidRPr="00A87CC6">
        <w:rPr>
          <w:sz w:val="24"/>
          <w:szCs w:val="24"/>
        </w:rPr>
        <w:t>.</w:t>
      </w:r>
      <w:r w:rsidRPr="00A87CC6">
        <w:rPr>
          <w:sz w:val="24"/>
          <w:szCs w:val="24"/>
        </w:rPr>
        <w:t xml:space="preserve"> </w:t>
      </w:r>
    </w:p>
    <w:p w:rsidR="00A87CC6" w:rsidRDefault="00A87CC6" w:rsidP="00A87CC6">
      <w:pPr>
        <w:pStyle w:val="a4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3.5. Срок выполнения НИРС составляет 3 недели. </w:t>
      </w:r>
    </w:p>
    <w:p w:rsidR="00A87CC6" w:rsidRPr="00A87CC6" w:rsidRDefault="00A87CC6" w:rsidP="00A87CC6">
      <w:pPr>
        <w:pStyle w:val="a4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3.6. Отчет о выполнении НИРС предоставляется на кафедру после окончания выполнения НИРС</w:t>
      </w:r>
      <w:r w:rsidRPr="00A87CC6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5 дней. </w:t>
      </w:r>
    </w:p>
    <w:p w:rsidR="00E13F7B" w:rsidRPr="00EB1409" w:rsidRDefault="00E13F7B" w:rsidP="009910DB">
      <w:pPr>
        <w:pStyle w:val="a4"/>
        <w:spacing w:line="240" w:lineRule="auto"/>
        <w:ind w:left="0" w:firstLine="720"/>
        <w:rPr>
          <w:sz w:val="24"/>
          <w:szCs w:val="24"/>
        </w:rPr>
      </w:pPr>
    </w:p>
    <w:p w:rsidR="009910DB" w:rsidRPr="00F03666" w:rsidRDefault="00F03666" w:rsidP="00A87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03666">
        <w:rPr>
          <w:b/>
          <w:sz w:val="28"/>
          <w:szCs w:val="28"/>
        </w:rPr>
        <w:t>Основные направления исследований</w:t>
      </w:r>
    </w:p>
    <w:p w:rsidR="009910DB" w:rsidRPr="00F03DF7" w:rsidRDefault="009910DB" w:rsidP="009910DB">
      <w:pPr>
        <w:spacing w:line="240" w:lineRule="auto"/>
        <w:ind w:firstLine="0"/>
        <w:rPr>
          <w:b/>
          <w:caps/>
          <w:sz w:val="24"/>
          <w:szCs w:val="24"/>
        </w:rPr>
      </w:pPr>
    </w:p>
    <w:p w:rsidR="009910DB" w:rsidRPr="00EB1409" w:rsidRDefault="00F03666" w:rsidP="009910DB">
      <w:pPr>
        <w:pStyle w:val="a4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9910DB" w:rsidRPr="00EB1409">
        <w:rPr>
          <w:sz w:val="24"/>
          <w:szCs w:val="24"/>
        </w:rPr>
        <w:t xml:space="preserve">НИРС проводится в два этапа.  </w:t>
      </w:r>
    </w:p>
    <w:p w:rsidR="009910DB" w:rsidRPr="00EB1409" w:rsidRDefault="009910DB" w:rsidP="009910DB">
      <w:pPr>
        <w:pStyle w:val="a4"/>
        <w:spacing w:line="240" w:lineRule="auto"/>
        <w:ind w:left="0" w:firstLine="720"/>
        <w:rPr>
          <w:sz w:val="24"/>
          <w:szCs w:val="24"/>
        </w:rPr>
      </w:pPr>
      <w:r w:rsidRPr="00EB1409">
        <w:rPr>
          <w:b/>
          <w:i/>
          <w:iCs/>
          <w:sz w:val="24"/>
          <w:szCs w:val="24"/>
        </w:rPr>
        <w:t>На первом этапе</w:t>
      </w:r>
      <w:r w:rsidRPr="00EB1409">
        <w:rPr>
          <w:sz w:val="24"/>
          <w:szCs w:val="24"/>
        </w:rPr>
        <w:t xml:space="preserve"> студентов знакомят с основами и элементами научных исследований, развивают навыки самостоятельной работы по углубленному изучению фундаментальных наук. Формами УИРС (НИРС) на этом этапе, могут быть: </w:t>
      </w:r>
    </w:p>
    <w:p w:rsidR="009910DB" w:rsidRPr="00EB1409" w:rsidRDefault="009910DB" w:rsidP="009910DB">
      <w:pPr>
        <w:pStyle w:val="a4"/>
        <w:spacing w:line="240" w:lineRule="auto"/>
        <w:ind w:left="0"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- реферирование отдельных тем изучаемых курсов; </w:t>
      </w:r>
    </w:p>
    <w:p w:rsidR="009910DB" w:rsidRPr="00EB1409" w:rsidRDefault="009910DB" w:rsidP="009910DB">
      <w:pPr>
        <w:pStyle w:val="a4"/>
        <w:spacing w:line="240" w:lineRule="auto"/>
        <w:ind w:left="0"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- составление библиографии по определенной теме; </w:t>
      </w:r>
    </w:p>
    <w:p w:rsidR="009910DB" w:rsidRPr="00EB1409" w:rsidRDefault="009910DB" w:rsidP="009910DB">
      <w:pPr>
        <w:pStyle w:val="a4"/>
        <w:spacing w:line="240" w:lineRule="auto"/>
        <w:ind w:left="0"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- участие в изготовлении учебно-методических пособий (таблиц, макетов, моделей); </w:t>
      </w:r>
    </w:p>
    <w:p w:rsidR="009910DB" w:rsidRPr="00EB1409" w:rsidRDefault="009910DB" w:rsidP="009910DB">
      <w:pPr>
        <w:pStyle w:val="a4"/>
        <w:spacing w:line="240" w:lineRule="auto"/>
        <w:ind w:left="0"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- изготовление по заданиям кафедры схем, плакатов; </w:t>
      </w:r>
    </w:p>
    <w:p w:rsidR="009910DB" w:rsidRPr="00EB1409" w:rsidRDefault="009910DB" w:rsidP="009910DB">
      <w:pPr>
        <w:pStyle w:val="a4"/>
        <w:spacing w:line="240" w:lineRule="auto"/>
        <w:ind w:left="0"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- участие в подготовке лекционного демонстрирования и т.д. </w:t>
      </w:r>
    </w:p>
    <w:p w:rsidR="009910DB" w:rsidRPr="00EB1409" w:rsidRDefault="009910DB" w:rsidP="009910DB">
      <w:pPr>
        <w:pStyle w:val="a4"/>
        <w:spacing w:line="240" w:lineRule="auto"/>
        <w:ind w:left="0" w:firstLine="720"/>
        <w:rPr>
          <w:sz w:val="24"/>
          <w:szCs w:val="24"/>
        </w:rPr>
      </w:pPr>
      <w:r w:rsidRPr="00EB1409">
        <w:rPr>
          <w:b/>
          <w:i/>
          <w:iCs/>
          <w:sz w:val="24"/>
          <w:szCs w:val="24"/>
        </w:rPr>
        <w:t>На втором этапе</w:t>
      </w:r>
      <w:r w:rsidRPr="00EB1409">
        <w:rPr>
          <w:sz w:val="24"/>
          <w:szCs w:val="24"/>
        </w:rPr>
        <w:t xml:space="preserve"> студенты включаются непосредственно в исследовательскую работу. Им поручаются конкретные теоретические, экспериментальные или конструкторские разработки. </w:t>
      </w:r>
    </w:p>
    <w:p w:rsidR="009910DB" w:rsidRPr="00EB1409" w:rsidRDefault="009910DB" w:rsidP="009910DB">
      <w:pPr>
        <w:pStyle w:val="a4"/>
        <w:spacing w:line="240" w:lineRule="auto"/>
        <w:ind w:left="0" w:firstLine="720"/>
        <w:rPr>
          <w:sz w:val="24"/>
          <w:szCs w:val="24"/>
        </w:rPr>
      </w:pPr>
      <w:r w:rsidRPr="00EB1409">
        <w:rPr>
          <w:sz w:val="24"/>
          <w:szCs w:val="24"/>
        </w:rPr>
        <w:t xml:space="preserve">Основной формой выполнения </w:t>
      </w:r>
      <w:r w:rsidR="00F03666">
        <w:rPr>
          <w:sz w:val="24"/>
          <w:szCs w:val="24"/>
        </w:rPr>
        <w:t>НИРС</w:t>
      </w:r>
      <w:r w:rsidRPr="00EB1409">
        <w:rPr>
          <w:sz w:val="24"/>
          <w:szCs w:val="24"/>
        </w:rPr>
        <w:t xml:space="preserve"> является индивидуальная работа над сформулированным руководителем заданием. Групповую форму целесообразно использо</w:t>
      </w:r>
      <w:r w:rsidR="00F03666">
        <w:rPr>
          <w:sz w:val="24"/>
          <w:szCs w:val="24"/>
        </w:rPr>
        <w:t xml:space="preserve">вать на первом этапе проведения </w:t>
      </w:r>
      <w:r w:rsidRPr="00EB1409">
        <w:rPr>
          <w:sz w:val="24"/>
          <w:szCs w:val="24"/>
        </w:rPr>
        <w:t>НИРС для обучения студентов методам и навыкам проведения исследований, а также в тех случаях, когда проведение работ требует большого объема работы, уникального оборудования и т.д.</w:t>
      </w:r>
    </w:p>
    <w:p w:rsidR="009910DB" w:rsidRPr="00EB1409" w:rsidRDefault="00F03666" w:rsidP="009910DB">
      <w:pPr>
        <w:pStyle w:val="a4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Задание на </w:t>
      </w:r>
      <w:r w:rsidR="009910DB" w:rsidRPr="00EB1409">
        <w:rPr>
          <w:sz w:val="24"/>
          <w:szCs w:val="24"/>
        </w:rPr>
        <w:t xml:space="preserve">НИРС целесообразно формулировать так, чтобы оно имело перспективный характер. Объем и характер задания должны учитывать успехи и наклонности студента. В задании должна быть отражена вся работа, необходимая для решения поставленной задачи. </w:t>
      </w:r>
    </w:p>
    <w:p w:rsidR="009910DB" w:rsidRPr="00EB1409" w:rsidRDefault="009910DB" w:rsidP="00511798">
      <w:pPr>
        <w:pStyle w:val="a4"/>
        <w:spacing w:line="240" w:lineRule="auto"/>
        <w:ind w:left="0" w:firstLine="708"/>
        <w:rPr>
          <w:sz w:val="24"/>
          <w:szCs w:val="24"/>
        </w:rPr>
      </w:pPr>
      <w:r w:rsidRPr="00EB1409">
        <w:rPr>
          <w:sz w:val="24"/>
          <w:szCs w:val="24"/>
        </w:rPr>
        <w:t xml:space="preserve">Студентам выдаются индивидуальные задания по разработке реальных научных и производственных проблем, связанных с тематикой кафедры. </w:t>
      </w:r>
    </w:p>
    <w:p w:rsidR="009910DB" w:rsidRPr="00EB1409" w:rsidRDefault="009910DB" w:rsidP="009910DB">
      <w:pPr>
        <w:pStyle w:val="a4"/>
        <w:spacing w:line="240" w:lineRule="auto"/>
        <w:ind w:left="0" w:firstLine="720"/>
        <w:rPr>
          <w:sz w:val="24"/>
          <w:szCs w:val="24"/>
        </w:rPr>
      </w:pPr>
      <w:r w:rsidRPr="00EB1409">
        <w:rPr>
          <w:sz w:val="24"/>
          <w:szCs w:val="24"/>
        </w:rPr>
        <w:t xml:space="preserve">Результаты разработок оформляются в виде отчета и защищаются на кафедре. </w:t>
      </w:r>
      <w:r w:rsidR="00511798">
        <w:rPr>
          <w:sz w:val="24"/>
          <w:szCs w:val="24"/>
        </w:rPr>
        <w:t>Р</w:t>
      </w:r>
      <w:r w:rsidRPr="00EB1409">
        <w:rPr>
          <w:sz w:val="24"/>
          <w:szCs w:val="24"/>
        </w:rPr>
        <w:t xml:space="preserve">аботы представляются на научные конференции, </w:t>
      </w:r>
      <w:r w:rsidR="00511798">
        <w:rPr>
          <w:sz w:val="24"/>
          <w:szCs w:val="24"/>
        </w:rPr>
        <w:t xml:space="preserve">а лучшие работы представляются на </w:t>
      </w:r>
      <w:r w:rsidRPr="00EB1409">
        <w:rPr>
          <w:sz w:val="24"/>
          <w:szCs w:val="24"/>
        </w:rPr>
        <w:t xml:space="preserve">конкурсы и выставки. </w:t>
      </w:r>
    </w:p>
    <w:p w:rsidR="009910DB" w:rsidRPr="00EB1409" w:rsidRDefault="009910DB" w:rsidP="009910DB">
      <w:pPr>
        <w:spacing w:line="240" w:lineRule="auto"/>
        <w:ind w:firstLine="720"/>
        <w:rPr>
          <w:iCs/>
          <w:color w:val="000000"/>
          <w:spacing w:val="6"/>
          <w:sz w:val="24"/>
          <w:szCs w:val="24"/>
          <w:u w:val="single"/>
        </w:rPr>
      </w:pPr>
    </w:p>
    <w:p w:rsidR="009910DB" w:rsidRPr="00F03666" w:rsidRDefault="00F03666" w:rsidP="00F03666">
      <w:pPr>
        <w:pStyle w:val="a4"/>
        <w:spacing w:line="240" w:lineRule="auto"/>
        <w:ind w:left="0" w:firstLine="709"/>
        <w:rPr>
          <w:sz w:val="24"/>
          <w:szCs w:val="24"/>
        </w:rPr>
      </w:pPr>
      <w:r w:rsidRPr="00F03666">
        <w:rPr>
          <w:sz w:val="24"/>
          <w:szCs w:val="24"/>
        </w:rPr>
        <w:t xml:space="preserve">4.2. </w:t>
      </w:r>
      <w:r w:rsidR="009910DB" w:rsidRPr="00F03666">
        <w:rPr>
          <w:sz w:val="24"/>
          <w:szCs w:val="24"/>
        </w:rPr>
        <w:t>Технология выполнения учебно-исследовательских работ студентов</w:t>
      </w:r>
    </w:p>
    <w:p w:rsidR="00511798" w:rsidRPr="00F03666" w:rsidRDefault="009910DB" w:rsidP="00F03666">
      <w:pPr>
        <w:spacing w:line="240" w:lineRule="auto"/>
        <w:ind w:firstLine="720"/>
        <w:rPr>
          <w:sz w:val="24"/>
          <w:szCs w:val="24"/>
        </w:rPr>
      </w:pPr>
      <w:r w:rsidRPr="00F03666">
        <w:rPr>
          <w:sz w:val="24"/>
          <w:szCs w:val="24"/>
        </w:rPr>
        <w:t>Рассматриваемый процесс состоит из отдельных стадий, каждая из которых представляет собой совокупность о</w:t>
      </w:r>
      <w:r w:rsidR="00511798" w:rsidRPr="00F03666">
        <w:rPr>
          <w:sz w:val="24"/>
          <w:szCs w:val="24"/>
        </w:rPr>
        <w:t xml:space="preserve">днородных по назначению этапов </w:t>
      </w:r>
      <w:r w:rsidRPr="00F03666">
        <w:rPr>
          <w:sz w:val="24"/>
          <w:szCs w:val="24"/>
        </w:rPr>
        <w:t xml:space="preserve"> процесса</w:t>
      </w:r>
      <w:r w:rsidR="00511798" w:rsidRPr="00F03666">
        <w:rPr>
          <w:sz w:val="24"/>
          <w:szCs w:val="24"/>
        </w:rPr>
        <w:t xml:space="preserve"> выполнения НИРС</w:t>
      </w:r>
      <w:r w:rsidRPr="00F03666">
        <w:rPr>
          <w:sz w:val="24"/>
          <w:szCs w:val="24"/>
        </w:rPr>
        <w:t xml:space="preserve">. </w:t>
      </w:r>
    </w:p>
    <w:p w:rsidR="009910DB" w:rsidRPr="00F03666" w:rsidRDefault="009910DB" w:rsidP="00F03666">
      <w:pPr>
        <w:spacing w:line="240" w:lineRule="auto"/>
        <w:ind w:firstLine="720"/>
        <w:rPr>
          <w:sz w:val="24"/>
          <w:szCs w:val="24"/>
        </w:rPr>
      </w:pPr>
      <w:r w:rsidRPr="00F03666">
        <w:rPr>
          <w:sz w:val="24"/>
          <w:szCs w:val="24"/>
        </w:rPr>
        <w:t>Выбор темы - состоит из следующих трех этапов: разработка тематики, разработка плана проведения исследований, подготовка и написание отчета.</w:t>
      </w:r>
    </w:p>
    <w:p w:rsidR="009910DB" w:rsidRPr="00F03666" w:rsidRDefault="009910DB" w:rsidP="00F03666">
      <w:pPr>
        <w:spacing w:line="240" w:lineRule="auto"/>
        <w:ind w:firstLine="720"/>
        <w:rPr>
          <w:sz w:val="24"/>
          <w:szCs w:val="24"/>
        </w:rPr>
      </w:pPr>
      <w:r w:rsidRPr="00F03666">
        <w:rPr>
          <w:sz w:val="24"/>
          <w:szCs w:val="24"/>
        </w:rPr>
        <w:t>В научно-исследовательской работе различают научные направления, проблемы и темы.</w:t>
      </w:r>
    </w:p>
    <w:p w:rsidR="00511798" w:rsidRPr="00F03666" w:rsidRDefault="009910DB" w:rsidP="00F03666">
      <w:pPr>
        <w:spacing w:line="240" w:lineRule="auto"/>
        <w:ind w:firstLine="720"/>
        <w:rPr>
          <w:sz w:val="24"/>
          <w:szCs w:val="24"/>
        </w:rPr>
      </w:pPr>
      <w:r w:rsidRPr="00F03666">
        <w:rPr>
          <w:sz w:val="24"/>
          <w:szCs w:val="24"/>
        </w:rPr>
        <w:t xml:space="preserve">Под научным направлением понимают сферу научных исследований научного </w:t>
      </w:r>
      <w:r w:rsidRPr="00F03666">
        <w:rPr>
          <w:sz w:val="24"/>
          <w:szCs w:val="24"/>
        </w:rPr>
        <w:lastRenderedPageBreak/>
        <w:t xml:space="preserve">коллектива, посвященных решению каких-либо крупных, фундаментальных, теоретико-экспериментальных задач в определенной отрасли науки. </w:t>
      </w:r>
    </w:p>
    <w:p w:rsidR="009910DB" w:rsidRPr="00F03666" w:rsidRDefault="009910DB" w:rsidP="00F03666">
      <w:pPr>
        <w:spacing w:line="240" w:lineRule="auto"/>
        <w:ind w:firstLine="720"/>
        <w:rPr>
          <w:sz w:val="24"/>
          <w:szCs w:val="24"/>
        </w:rPr>
      </w:pPr>
      <w:r w:rsidRPr="00F03666">
        <w:rPr>
          <w:sz w:val="24"/>
          <w:szCs w:val="24"/>
        </w:rPr>
        <w:t>При разработке темы выдвигается конкретная задача в исследовании</w:t>
      </w:r>
      <w:r w:rsidR="00511798" w:rsidRPr="00F03666">
        <w:rPr>
          <w:sz w:val="24"/>
          <w:szCs w:val="24"/>
        </w:rPr>
        <w:t>.</w:t>
      </w:r>
      <w:r w:rsidRPr="00F03666">
        <w:rPr>
          <w:sz w:val="24"/>
          <w:szCs w:val="24"/>
        </w:rPr>
        <w:t xml:space="preserve"> К теме</w:t>
      </w:r>
      <w:r w:rsidR="00511798" w:rsidRPr="00F03666">
        <w:rPr>
          <w:sz w:val="24"/>
          <w:szCs w:val="24"/>
        </w:rPr>
        <w:t xml:space="preserve"> НИРС</w:t>
      </w:r>
      <w:r w:rsidRPr="00F03666">
        <w:rPr>
          <w:sz w:val="24"/>
          <w:szCs w:val="24"/>
        </w:rPr>
        <w:t xml:space="preserve"> предъявляют ряд требований:</w:t>
      </w:r>
    </w:p>
    <w:p w:rsidR="009910DB" w:rsidRPr="00F03666" w:rsidRDefault="009910DB" w:rsidP="00F03666">
      <w:pPr>
        <w:numPr>
          <w:ilvl w:val="0"/>
          <w:numId w:val="3"/>
        </w:numPr>
        <w:spacing w:line="240" w:lineRule="auto"/>
        <w:ind w:left="0" w:firstLine="720"/>
        <w:rPr>
          <w:sz w:val="24"/>
          <w:szCs w:val="24"/>
        </w:rPr>
      </w:pPr>
      <w:r w:rsidRPr="00F03666">
        <w:rPr>
          <w:sz w:val="24"/>
          <w:szCs w:val="24"/>
        </w:rPr>
        <w:t>актуальность (она должна быть важной, требующей разрешения в настоящее время);</w:t>
      </w:r>
    </w:p>
    <w:p w:rsidR="009910DB" w:rsidRPr="00F03666" w:rsidRDefault="009910DB" w:rsidP="00F03666">
      <w:pPr>
        <w:numPr>
          <w:ilvl w:val="0"/>
          <w:numId w:val="3"/>
        </w:numPr>
        <w:spacing w:line="240" w:lineRule="auto"/>
        <w:ind w:left="0" w:firstLine="720"/>
        <w:rPr>
          <w:sz w:val="24"/>
          <w:szCs w:val="24"/>
        </w:rPr>
      </w:pPr>
      <w:r w:rsidRPr="00F03666">
        <w:rPr>
          <w:sz w:val="24"/>
          <w:szCs w:val="24"/>
        </w:rPr>
        <w:t>новизна (т.е. тема в такой постановке никогда не разрабатывалась и в настоящее время не разрабатывается, таким образом, дублирование исключается);</w:t>
      </w:r>
    </w:p>
    <w:p w:rsidR="009910DB" w:rsidRPr="00F03666" w:rsidRDefault="009910DB" w:rsidP="00F03666">
      <w:pPr>
        <w:numPr>
          <w:ilvl w:val="0"/>
          <w:numId w:val="3"/>
        </w:numPr>
        <w:spacing w:line="240" w:lineRule="auto"/>
        <w:ind w:left="0" w:firstLine="720"/>
        <w:rPr>
          <w:sz w:val="24"/>
          <w:szCs w:val="24"/>
        </w:rPr>
      </w:pPr>
      <w:r w:rsidRPr="00F03666">
        <w:rPr>
          <w:sz w:val="24"/>
          <w:szCs w:val="24"/>
        </w:rPr>
        <w:t>соответствие профилю научного коллектива;</w:t>
      </w:r>
    </w:p>
    <w:p w:rsidR="009910DB" w:rsidRPr="00F03666" w:rsidRDefault="009910DB" w:rsidP="00F03666">
      <w:pPr>
        <w:numPr>
          <w:ilvl w:val="0"/>
          <w:numId w:val="3"/>
        </w:numPr>
        <w:spacing w:line="240" w:lineRule="auto"/>
        <w:ind w:left="0" w:firstLine="720"/>
        <w:rPr>
          <w:sz w:val="24"/>
          <w:szCs w:val="24"/>
        </w:rPr>
      </w:pPr>
      <w:r w:rsidRPr="00F03666">
        <w:rPr>
          <w:sz w:val="24"/>
          <w:szCs w:val="24"/>
        </w:rPr>
        <w:t>осуществимость и/или внедряемость.</w:t>
      </w:r>
    </w:p>
    <w:p w:rsidR="009910DB" w:rsidRPr="00EB1409" w:rsidRDefault="009910DB" w:rsidP="00F03666">
      <w:pPr>
        <w:spacing w:line="240" w:lineRule="auto"/>
        <w:ind w:firstLine="720"/>
        <w:rPr>
          <w:sz w:val="24"/>
          <w:szCs w:val="24"/>
        </w:rPr>
      </w:pPr>
      <w:r w:rsidRPr="00EB1409">
        <w:rPr>
          <w:sz w:val="24"/>
          <w:szCs w:val="24"/>
        </w:rPr>
        <w:t>Выбор тематики УИРС (НИРС) студентов связан со спецификой научных исследований проводимых на кафедре и может быть ориентирован по различным направлениям.</w:t>
      </w:r>
    </w:p>
    <w:p w:rsidR="009910DB" w:rsidRPr="00EB1409" w:rsidRDefault="009910DB" w:rsidP="00F03666">
      <w:pPr>
        <w:spacing w:line="240" w:lineRule="auto"/>
        <w:ind w:firstLine="720"/>
        <w:rPr>
          <w:sz w:val="24"/>
          <w:szCs w:val="24"/>
        </w:rPr>
      </w:pPr>
    </w:p>
    <w:p w:rsidR="009910DB" w:rsidRPr="00F03666" w:rsidRDefault="00F03666" w:rsidP="00F03666">
      <w:pPr>
        <w:pStyle w:val="a4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9910DB" w:rsidRPr="00F03666">
        <w:rPr>
          <w:sz w:val="24"/>
          <w:szCs w:val="24"/>
        </w:rPr>
        <w:t xml:space="preserve">Отчет по </w:t>
      </w:r>
      <w:r w:rsidR="009910DB" w:rsidRPr="00EB1409">
        <w:rPr>
          <w:sz w:val="24"/>
          <w:szCs w:val="24"/>
        </w:rPr>
        <w:t xml:space="preserve">УИРС (НИРС) </w:t>
      </w:r>
      <w:r w:rsidR="009910DB" w:rsidRPr="00F03666">
        <w:rPr>
          <w:sz w:val="24"/>
          <w:szCs w:val="24"/>
        </w:rPr>
        <w:t xml:space="preserve"> включает в себя:</w:t>
      </w:r>
    </w:p>
    <w:p w:rsidR="00511798" w:rsidRPr="00F03666" w:rsidRDefault="00F03666" w:rsidP="00F03666">
      <w:pPr>
        <w:widowControl/>
        <w:numPr>
          <w:ilvl w:val="0"/>
          <w:numId w:val="12"/>
        </w:numPr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Т</w:t>
      </w:r>
      <w:r w:rsidR="00511798" w:rsidRPr="00F03666">
        <w:rPr>
          <w:sz w:val="24"/>
          <w:szCs w:val="24"/>
        </w:rPr>
        <w:t xml:space="preserve">итульный лист </w:t>
      </w:r>
    </w:p>
    <w:p w:rsidR="006B6DFC" w:rsidRPr="00F03666" w:rsidRDefault="00F03666" w:rsidP="00F03666">
      <w:pPr>
        <w:widowControl/>
        <w:numPr>
          <w:ilvl w:val="0"/>
          <w:numId w:val="12"/>
        </w:numPr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Р</w:t>
      </w:r>
      <w:r w:rsidR="00511798" w:rsidRPr="00F03666">
        <w:rPr>
          <w:sz w:val="24"/>
          <w:szCs w:val="24"/>
        </w:rPr>
        <w:t>еферат</w:t>
      </w:r>
    </w:p>
    <w:p w:rsidR="006B6DFC" w:rsidRPr="00F03666" w:rsidRDefault="00F03666" w:rsidP="00F03666">
      <w:pPr>
        <w:widowControl/>
        <w:numPr>
          <w:ilvl w:val="0"/>
          <w:numId w:val="12"/>
        </w:numPr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С</w:t>
      </w:r>
      <w:r w:rsidR="00511798" w:rsidRPr="00F03666">
        <w:rPr>
          <w:sz w:val="24"/>
          <w:szCs w:val="24"/>
        </w:rPr>
        <w:t xml:space="preserve">одержание </w:t>
      </w:r>
    </w:p>
    <w:p w:rsidR="00F03666" w:rsidRDefault="00F03666" w:rsidP="00F03666">
      <w:pPr>
        <w:widowControl/>
        <w:numPr>
          <w:ilvl w:val="0"/>
          <w:numId w:val="12"/>
        </w:numPr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О</w:t>
      </w:r>
      <w:r w:rsidR="00511798" w:rsidRPr="00F03666">
        <w:rPr>
          <w:sz w:val="24"/>
          <w:szCs w:val="24"/>
        </w:rPr>
        <w:t xml:space="preserve">бозначения и сокращения </w:t>
      </w:r>
    </w:p>
    <w:p w:rsidR="00F03666" w:rsidRDefault="00F03666" w:rsidP="00F03666">
      <w:pPr>
        <w:widowControl/>
        <w:numPr>
          <w:ilvl w:val="0"/>
          <w:numId w:val="12"/>
        </w:numPr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В</w:t>
      </w:r>
      <w:r w:rsidR="00511798" w:rsidRPr="00F03666">
        <w:rPr>
          <w:sz w:val="24"/>
          <w:szCs w:val="24"/>
        </w:rPr>
        <w:t xml:space="preserve">ведение, включающее в себя современное состояние проблемы, цели и задачи исследования, объект и предмет исследования </w:t>
      </w:r>
    </w:p>
    <w:p w:rsidR="00511798" w:rsidRPr="00F03666" w:rsidRDefault="00511798" w:rsidP="00F03666">
      <w:pPr>
        <w:widowControl/>
        <w:numPr>
          <w:ilvl w:val="0"/>
          <w:numId w:val="12"/>
        </w:numPr>
        <w:spacing w:line="240" w:lineRule="auto"/>
        <w:ind w:left="0" w:firstLine="720"/>
        <w:rPr>
          <w:sz w:val="24"/>
          <w:szCs w:val="24"/>
        </w:rPr>
      </w:pPr>
      <w:r w:rsidRPr="00F03666">
        <w:rPr>
          <w:sz w:val="24"/>
          <w:szCs w:val="24"/>
        </w:rPr>
        <w:t>содержательная часть</w:t>
      </w:r>
      <w:r w:rsidR="00F03666">
        <w:rPr>
          <w:sz w:val="24"/>
          <w:szCs w:val="24"/>
        </w:rPr>
        <w:t xml:space="preserve"> </w:t>
      </w:r>
    </w:p>
    <w:p w:rsidR="00511798" w:rsidRPr="00F03666" w:rsidRDefault="00511798" w:rsidP="00F03666">
      <w:pPr>
        <w:widowControl/>
        <w:numPr>
          <w:ilvl w:val="0"/>
          <w:numId w:val="12"/>
        </w:numPr>
        <w:spacing w:line="240" w:lineRule="auto"/>
        <w:ind w:left="0" w:firstLine="720"/>
        <w:rPr>
          <w:sz w:val="24"/>
          <w:szCs w:val="24"/>
        </w:rPr>
      </w:pPr>
      <w:r w:rsidRPr="00F03666">
        <w:rPr>
          <w:sz w:val="24"/>
          <w:szCs w:val="24"/>
        </w:rPr>
        <w:t xml:space="preserve">заключение </w:t>
      </w:r>
    </w:p>
    <w:p w:rsidR="00511798" w:rsidRPr="00F03666" w:rsidRDefault="00511798" w:rsidP="00F03666">
      <w:pPr>
        <w:widowControl/>
        <w:numPr>
          <w:ilvl w:val="0"/>
          <w:numId w:val="12"/>
        </w:numPr>
        <w:spacing w:line="240" w:lineRule="auto"/>
        <w:ind w:left="0" w:firstLine="720"/>
        <w:rPr>
          <w:sz w:val="24"/>
          <w:szCs w:val="24"/>
        </w:rPr>
      </w:pPr>
      <w:r w:rsidRPr="00F03666">
        <w:rPr>
          <w:sz w:val="24"/>
          <w:szCs w:val="24"/>
        </w:rPr>
        <w:t>Список используемых источников</w:t>
      </w:r>
    </w:p>
    <w:p w:rsidR="006B6DFC" w:rsidRPr="00F03666" w:rsidRDefault="006B6DFC" w:rsidP="00F03666">
      <w:pPr>
        <w:widowControl/>
        <w:numPr>
          <w:ilvl w:val="0"/>
          <w:numId w:val="12"/>
        </w:numPr>
        <w:spacing w:line="240" w:lineRule="auto"/>
        <w:ind w:left="0" w:firstLine="720"/>
        <w:rPr>
          <w:sz w:val="24"/>
          <w:szCs w:val="24"/>
        </w:rPr>
      </w:pPr>
      <w:r w:rsidRPr="00F03666">
        <w:rPr>
          <w:sz w:val="24"/>
          <w:szCs w:val="24"/>
        </w:rPr>
        <w:t>Приложение</w:t>
      </w:r>
    </w:p>
    <w:p w:rsidR="009910DB" w:rsidRPr="00F03666" w:rsidRDefault="009910DB" w:rsidP="00F03666">
      <w:pPr>
        <w:spacing w:line="240" w:lineRule="auto"/>
        <w:ind w:firstLine="720"/>
        <w:rPr>
          <w:sz w:val="24"/>
          <w:szCs w:val="24"/>
        </w:rPr>
      </w:pPr>
    </w:p>
    <w:p w:rsidR="009910DB" w:rsidRPr="00F03666" w:rsidRDefault="00F03666" w:rsidP="009910DB">
      <w:pPr>
        <w:spacing w:line="240" w:lineRule="auto"/>
        <w:ind w:firstLine="709"/>
        <w:rPr>
          <w:sz w:val="24"/>
          <w:szCs w:val="24"/>
        </w:rPr>
      </w:pPr>
      <w:r w:rsidRPr="00F03666">
        <w:rPr>
          <w:sz w:val="24"/>
          <w:szCs w:val="24"/>
        </w:rPr>
        <w:t xml:space="preserve">4.4. </w:t>
      </w:r>
      <w:r w:rsidR="009910DB" w:rsidRPr="00F03666">
        <w:rPr>
          <w:sz w:val="24"/>
          <w:szCs w:val="24"/>
        </w:rPr>
        <w:t>Основными требованиями к работе являются:</w:t>
      </w:r>
    </w:p>
    <w:p w:rsidR="009910DB" w:rsidRPr="00EB1409" w:rsidRDefault="009910DB" w:rsidP="00F03666">
      <w:pPr>
        <w:widowControl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EB1409">
        <w:rPr>
          <w:sz w:val="24"/>
          <w:szCs w:val="24"/>
        </w:rPr>
        <w:t>четкость и логическая последовательность изложения материала;</w:t>
      </w:r>
    </w:p>
    <w:p w:rsidR="009910DB" w:rsidRPr="00EB1409" w:rsidRDefault="009910DB" w:rsidP="00F03666">
      <w:pPr>
        <w:widowControl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EB1409">
        <w:rPr>
          <w:sz w:val="24"/>
          <w:szCs w:val="24"/>
        </w:rPr>
        <w:t>краткость и точность формулировок, исключающая возможность неоднозначного их толкования;</w:t>
      </w:r>
    </w:p>
    <w:p w:rsidR="009910DB" w:rsidRPr="00EB1409" w:rsidRDefault="009910DB" w:rsidP="00F03666">
      <w:pPr>
        <w:widowControl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EB1409">
        <w:rPr>
          <w:sz w:val="24"/>
          <w:szCs w:val="24"/>
        </w:rPr>
        <w:t>конкретность изложения результатов экспериментальных исследований, их анализа и теоретических положений;</w:t>
      </w:r>
    </w:p>
    <w:p w:rsidR="009910DB" w:rsidRPr="00EB1409" w:rsidRDefault="009910DB" w:rsidP="00F03666">
      <w:pPr>
        <w:widowControl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обоснованность выводов и предложений. </w:t>
      </w:r>
    </w:p>
    <w:p w:rsidR="00F03666" w:rsidRDefault="00F03666" w:rsidP="00F03666">
      <w:pPr>
        <w:widowControl/>
        <w:spacing w:line="240" w:lineRule="auto"/>
        <w:ind w:firstLine="720"/>
        <w:rPr>
          <w:sz w:val="24"/>
          <w:szCs w:val="24"/>
        </w:rPr>
      </w:pPr>
    </w:p>
    <w:p w:rsidR="009910DB" w:rsidRPr="00F03666" w:rsidRDefault="009910DB" w:rsidP="00F03666">
      <w:pPr>
        <w:widowControl/>
        <w:spacing w:line="240" w:lineRule="auto"/>
        <w:ind w:firstLine="720"/>
        <w:rPr>
          <w:sz w:val="24"/>
          <w:szCs w:val="24"/>
        </w:rPr>
      </w:pPr>
      <w:r w:rsidRPr="00F03666">
        <w:rPr>
          <w:sz w:val="24"/>
          <w:szCs w:val="24"/>
        </w:rPr>
        <w:t xml:space="preserve">Содержание </w:t>
      </w:r>
      <w:r w:rsidR="00511798" w:rsidRPr="00F03666">
        <w:rPr>
          <w:sz w:val="24"/>
          <w:szCs w:val="24"/>
        </w:rPr>
        <w:t>научно</w:t>
      </w:r>
      <w:r w:rsidRPr="00F03666">
        <w:rPr>
          <w:sz w:val="24"/>
          <w:szCs w:val="24"/>
        </w:rPr>
        <w:t>-исследовательской работы должно соответствовать названию темы.</w:t>
      </w:r>
    </w:p>
    <w:p w:rsidR="009910DB" w:rsidRPr="00EB1409" w:rsidRDefault="009910DB" w:rsidP="00F03666">
      <w:pPr>
        <w:widowControl/>
        <w:spacing w:line="240" w:lineRule="auto"/>
        <w:ind w:firstLine="720"/>
        <w:rPr>
          <w:sz w:val="24"/>
          <w:szCs w:val="24"/>
        </w:rPr>
      </w:pPr>
      <w:r w:rsidRPr="00EB1409">
        <w:rPr>
          <w:sz w:val="24"/>
          <w:szCs w:val="24"/>
        </w:rPr>
        <w:t>Работа считается выполненной в полном объеме в том случае, если в ней нашли отражение все проблемы и вопросы, предусмотренные заданием на выполнение.</w:t>
      </w:r>
    </w:p>
    <w:p w:rsidR="00F03666" w:rsidRPr="00F03666" w:rsidRDefault="00F03666" w:rsidP="009910DB">
      <w:pPr>
        <w:spacing w:line="240" w:lineRule="auto"/>
        <w:ind w:firstLine="709"/>
        <w:rPr>
          <w:sz w:val="24"/>
          <w:szCs w:val="24"/>
        </w:rPr>
      </w:pPr>
      <w:r w:rsidRPr="00F03666">
        <w:rPr>
          <w:sz w:val="24"/>
          <w:szCs w:val="24"/>
        </w:rPr>
        <w:t>4.5. Структура и содержание работы</w:t>
      </w:r>
      <w:r>
        <w:rPr>
          <w:sz w:val="24"/>
          <w:szCs w:val="24"/>
        </w:rPr>
        <w:t>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b/>
          <w:sz w:val="24"/>
          <w:szCs w:val="24"/>
          <w:u w:val="single"/>
        </w:rPr>
        <w:t>Титульный лист</w:t>
      </w:r>
      <w:r w:rsidR="006B6DFC">
        <w:rPr>
          <w:b/>
          <w:sz w:val="24"/>
          <w:szCs w:val="24"/>
          <w:u w:val="single"/>
        </w:rPr>
        <w:t>.</w:t>
      </w:r>
      <w:r w:rsidR="00511798">
        <w:rPr>
          <w:sz w:val="24"/>
          <w:szCs w:val="24"/>
        </w:rPr>
        <w:t xml:space="preserve"> </w:t>
      </w:r>
      <w:r w:rsidR="006B6DFC">
        <w:rPr>
          <w:sz w:val="24"/>
          <w:szCs w:val="24"/>
        </w:rPr>
        <w:t>Я</w:t>
      </w:r>
      <w:r w:rsidR="00511798">
        <w:rPr>
          <w:sz w:val="24"/>
          <w:szCs w:val="24"/>
        </w:rPr>
        <w:t xml:space="preserve">вляется первой страницей </w:t>
      </w:r>
      <w:r w:rsidRPr="00EB1409">
        <w:rPr>
          <w:sz w:val="24"/>
          <w:szCs w:val="24"/>
        </w:rPr>
        <w:t>НИРС</w:t>
      </w:r>
      <w:r w:rsidR="00511798">
        <w:rPr>
          <w:sz w:val="24"/>
          <w:szCs w:val="24"/>
        </w:rPr>
        <w:t xml:space="preserve"> (приложение 2)</w:t>
      </w:r>
      <w:r w:rsidRPr="00EB1409">
        <w:rPr>
          <w:sz w:val="24"/>
          <w:szCs w:val="24"/>
        </w:rPr>
        <w:t>.</w:t>
      </w:r>
    </w:p>
    <w:p w:rsidR="006B6DFC" w:rsidRPr="00F77902" w:rsidRDefault="006B6DFC" w:rsidP="009910DB">
      <w:pPr>
        <w:spacing w:line="240" w:lineRule="auto"/>
        <w:ind w:firstLine="709"/>
        <w:rPr>
          <w:b/>
          <w:sz w:val="24"/>
          <w:szCs w:val="24"/>
          <w:u w:val="single"/>
        </w:rPr>
      </w:pPr>
      <w:r w:rsidRPr="006B6DFC">
        <w:rPr>
          <w:b/>
          <w:sz w:val="24"/>
          <w:szCs w:val="24"/>
          <w:u w:val="single"/>
        </w:rPr>
        <w:t>Реферат</w:t>
      </w:r>
      <w:r>
        <w:rPr>
          <w:b/>
          <w:sz w:val="24"/>
          <w:szCs w:val="24"/>
          <w:u w:val="single"/>
        </w:rPr>
        <w:t>.</w:t>
      </w:r>
      <w:r w:rsidRPr="005D10CF">
        <w:t xml:space="preserve"> </w:t>
      </w:r>
      <w:r w:rsidRPr="00F77902">
        <w:rPr>
          <w:sz w:val="24"/>
          <w:szCs w:val="24"/>
        </w:rPr>
        <w:t>Указывается в аннотированном (кратком) виде дается общая характеристика решаемой проблемы и основные сведения о результатах, достигнутых в период исследования; (около 1000 знаков с пробелами)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b/>
          <w:sz w:val="24"/>
          <w:szCs w:val="24"/>
          <w:u w:val="single"/>
        </w:rPr>
        <w:t>Содержание</w:t>
      </w:r>
      <w:r w:rsidRPr="00EB1409">
        <w:rPr>
          <w:b/>
          <w:sz w:val="24"/>
          <w:szCs w:val="24"/>
        </w:rPr>
        <w:t xml:space="preserve">. </w:t>
      </w:r>
      <w:r w:rsidRPr="00EB1409">
        <w:rPr>
          <w:sz w:val="24"/>
          <w:szCs w:val="24"/>
        </w:rPr>
        <w:t>Содержание включает введение,</w:t>
      </w:r>
      <w:r w:rsidR="006B6DFC">
        <w:rPr>
          <w:sz w:val="24"/>
          <w:szCs w:val="24"/>
        </w:rPr>
        <w:t xml:space="preserve"> </w:t>
      </w:r>
      <w:r w:rsidR="006B6DFC">
        <w:t>обозначения и сокращения,</w:t>
      </w:r>
      <w:r w:rsidRPr="00EB1409">
        <w:rPr>
          <w:sz w:val="24"/>
          <w:szCs w:val="24"/>
        </w:rPr>
        <w:t xml:space="preserve"> наименование </w:t>
      </w:r>
      <w:r w:rsidR="006B6DFC">
        <w:rPr>
          <w:sz w:val="24"/>
          <w:szCs w:val="24"/>
        </w:rPr>
        <w:t xml:space="preserve">содержательной части с указанием </w:t>
      </w:r>
      <w:r w:rsidRPr="00EB1409">
        <w:rPr>
          <w:sz w:val="24"/>
          <w:szCs w:val="24"/>
        </w:rPr>
        <w:t xml:space="preserve">всех разделов, подразделов, пунктов (если они имеют наименование), </w:t>
      </w:r>
      <w:r w:rsidR="006B6DFC">
        <w:rPr>
          <w:sz w:val="24"/>
          <w:szCs w:val="24"/>
        </w:rPr>
        <w:t>заключение</w:t>
      </w:r>
      <w:r w:rsidRPr="00EB1409">
        <w:rPr>
          <w:sz w:val="24"/>
          <w:szCs w:val="24"/>
        </w:rPr>
        <w:t>, список использованных источников и наименование приложений с указанием номеров страниц.</w:t>
      </w:r>
    </w:p>
    <w:p w:rsidR="00F77902" w:rsidRPr="00F77902" w:rsidRDefault="00F77902" w:rsidP="009910DB">
      <w:pPr>
        <w:spacing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О</w:t>
      </w:r>
      <w:r w:rsidRPr="00F77902">
        <w:rPr>
          <w:b/>
          <w:sz w:val="24"/>
          <w:szCs w:val="24"/>
          <w:u w:val="single"/>
        </w:rPr>
        <w:t>бозначения и сокращения</w:t>
      </w:r>
      <w:r>
        <w:rPr>
          <w:b/>
          <w:sz w:val="24"/>
          <w:szCs w:val="24"/>
          <w:u w:val="single"/>
        </w:rPr>
        <w:t>.</w:t>
      </w:r>
      <w:r w:rsidRPr="00F77902">
        <w:rPr>
          <w:b/>
          <w:sz w:val="24"/>
          <w:szCs w:val="24"/>
        </w:rPr>
        <w:t xml:space="preserve"> </w:t>
      </w:r>
      <w:r w:rsidRPr="00F77902">
        <w:rPr>
          <w:sz w:val="24"/>
          <w:szCs w:val="24"/>
        </w:rPr>
        <w:t xml:space="preserve">В данном разделе приводятся все </w:t>
      </w:r>
      <w:proofErr w:type="spellStart"/>
      <w:r w:rsidRPr="00F77902">
        <w:rPr>
          <w:sz w:val="24"/>
          <w:szCs w:val="24"/>
        </w:rPr>
        <w:t>аббривиатуры</w:t>
      </w:r>
      <w:proofErr w:type="spellEnd"/>
      <w:r w:rsidRPr="00F77902">
        <w:rPr>
          <w:sz w:val="24"/>
          <w:szCs w:val="24"/>
        </w:rPr>
        <w:t xml:space="preserve"> использующиеся при написании отчета по выполнению НИРС</w:t>
      </w:r>
      <w:r>
        <w:rPr>
          <w:sz w:val="24"/>
          <w:szCs w:val="24"/>
        </w:rPr>
        <w:t>. (1-2 страницы)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b/>
          <w:sz w:val="24"/>
          <w:szCs w:val="24"/>
          <w:u w:val="single"/>
        </w:rPr>
        <w:t>Введение</w:t>
      </w:r>
      <w:r w:rsidRPr="00EB1409">
        <w:rPr>
          <w:b/>
          <w:sz w:val="24"/>
          <w:szCs w:val="24"/>
        </w:rPr>
        <w:t>.</w:t>
      </w:r>
      <w:r w:rsidRPr="00EB1409">
        <w:rPr>
          <w:sz w:val="24"/>
          <w:szCs w:val="24"/>
        </w:rPr>
        <w:t xml:space="preserve"> Во введении должна содержаться краткая оценка современного состояния рассматриваемой научной или научно-технической проблемы и обосновываться необходимость проведения данной работы, а также отражаться актуальность и новизна </w:t>
      </w:r>
      <w:r w:rsidRPr="00EB1409">
        <w:rPr>
          <w:sz w:val="24"/>
          <w:szCs w:val="24"/>
        </w:rPr>
        <w:lastRenderedPageBreak/>
        <w:t xml:space="preserve">работы, ее связь с другими ранее проводившимися исследованиями. Обязательным элементом является </w:t>
      </w:r>
      <w:r w:rsidRPr="00EB1409">
        <w:rPr>
          <w:i/>
          <w:iCs/>
          <w:sz w:val="24"/>
          <w:szCs w:val="24"/>
        </w:rPr>
        <w:t>критический обзор</w:t>
      </w:r>
      <w:r w:rsidRPr="00EB1409">
        <w:rPr>
          <w:sz w:val="24"/>
          <w:szCs w:val="24"/>
        </w:rPr>
        <w:t xml:space="preserve"> специальной литературы по теме. Введение должно быть кратким (1-3 страницы).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b/>
          <w:sz w:val="24"/>
          <w:szCs w:val="24"/>
          <w:u w:val="single"/>
        </w:rPr>
        <w:t>Первый раздел работы (обзор литературы)</w:t>
      </w:r>
      <w:r w:rsidRPr="00EB1409">
        <w:rPr>
          <w:b/>
          <w:sz w:val="24"/>
          <w:szCs w:val="24"/>
        </w:rPr>
        <w:t xml:space="preserve">. </w:t>
      </w:r>
      <w:r w:rsidRPr="00EB1409">
        <w:rPr>
          <w:sz w:val="24"/>
          <w:szCs w:val="24"/>
        </w:rPr>
        <w:t>Первый раздел НИРС, являющийся ее теоретической частью, должен содержать полное и систематизированное изложение состояния вопро</w:t>
      </w:r>
      <w:r w:rsidR="006B6DFC">
        <w:rPr>
          <w:sz w:val="24"/>
          <w:szCs w:val="24"/>
        </w:rPr>
        <w:t xml:space="preserve">са по теме </w:t>
      </w:r>
      <w:r w:rsidRPr="00EB1409">
        <w:rPr>
          <w:sz w:val="24"/>
          <w:szCs w:val="24"/>
        </w:rPr>
        <w:t>НИРС.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Сведения, содержащиеся в этом разделе, должны давать полное представление о состоянии и степени изученности поставленной в работе проблемы. Предметом анализа этого раздела должны быть идеи и проблемы, возникающие при решении поставленных в </w:t>
      </w:r>
      <w:r w:rsidR="006B6DFC">
        <w:rPr>
          <w:sz w:val="24"/>
          <w:szCs w:val="24"/>
        </w:rPr>
        <w:t>НИРС</w:t>
      </w:r>
      <w:r w:rsidRPr="00EB1409">
        <w:rPr>
          <w:sz w:val="24"/>
          <w:szCs w:val="24"/>
        </w:rPr>
        <w:t xml:space="preserve">  целей, а также имеющиеся в научных публикациях экспериментальные данные, позволяющие правильно выбрать пути и методы решения поставленных задач.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Данный раздел </w:t>
      </w:r>
      <w:r w:rsidR="006B6DFC">
        <w:rPr>
          <w:sz w:val="24"/>
          <w:szCs w:val="24"/>
        </w:rPr>
        <w:t>НИРС</w:t>
      </w:r>
      <w:r w:rsidRPr="00EB1409">
        <w:rPr>
          <w:sz w:val="24"/>
          <w:szCs w:val="24"/>
        </w:rPr>
        <w:t xml:space="preserve">  по существу должен представлять собой аналитический обзор имеющихся литературных источников по исследуемой проблеме, позволяющий найти пути решения поставленных задач и выявить умение автора обобщать и критически рассмотреть имеющиеся теоретические воззрения и экспериментальные данные.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Написание первого раздела работы (обзора литературы) проводится на базе предварительно подобранных литературных источников, в которых освещаются вопросы, в той или иной степени раскрывающие тему дипломной работы. Подбор необходимой научной литературы проводится с использованием библиотечных каталогов, реферативных журналов, научных журналов по специальности и соответствующему научному направлению, а также монографий, учебников, справочников, нормативной документации, патентной литературы и других публикаций. Проводится </w:t>
      </w:r>
      <w:proofErr w:type="gramStart"/>
      <w:r w:rsidRPr="00EB1409">
        <w:rPr>
          <w:sz w:val="24"/>
          <w:szCs w:val="24"/>
        </w:rPr>
        <w:t>ознакомление</w:t>
      </w:r>
      <w:proofErr w:type="gramEnd"/>
      <w:r w:rsidRPr="00EB1409">
        <w:rPr>
          <w:sz w:val="24"/>
          <w:szCs w:val="24"/>
        </w:rPr>
        <w:t xml:space="preserve"> как с отечественной, так и с зарубежной литературой, опубликованной на разных языках.</w:t>
      </w:r>
    </w:p>
    <w:p w:rsidR="009910DB" w:rsidRPr="00EB1409" w:rsidRDefault="009910DB" w:rsidP="009910DB">
      <w:pPr>
        <w:spacing w:line="240" w:lineRule="auto"/>
        <w:ind w:firstLine="720"/>
        <w:rPr>
          <w:iCs/>
          <w:color w:val="000000"/>
          <w:spacing w:val="6"/>
          <w:sz w:val="24"/>
          <w:szCs w:val="24"/>
        </w:rPr>
      </w:pPr>
      <w:r w:rsidRPr="00EB1409">
        <w:rPr>
          <w:iCs/>
          <w:color w:val="000000"/>
          <w:spacing w:val="6"/>
          <w:sz w:val="24"/>
          <w:szCs w:val="24"/>
        </w:rPr>
        <w:t>Кроме непосредственно относящейся к теме информации, необходимо проработать основную литературу по родственным специальностям.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Изучение литературных источников целесообразно проводить в определенном порядке, переходя от более </w:t>
      </w:r>
      <w:proofErr w:type="gramStart"/>
      <w:r w:rsidRPr="00EB1409">
        <w:rPr>
          <w:sz w:val="24"/>
          <w:szCs w:val="24"/>
        </w:rPr>
        <w:t>простого</w:t>
      </w:r>
      <w:proofErr w:type="gramEnd"/>
      <w:r w:rsidRPr="00EB1409">
        <w:rPr>
          <w:sz w:val="24"/>
          <w:szCs w:val="24"/>
        </w:rPr>
        <w:t xml:space="preserve"> к более сложному.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Изучение литературных источников следует начинать с работ общего обзорного характера, а затем знакомиться с работами по более узкой тематике и узкопрофильным публикациям.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Вначале следует ознакомиться с общетеоретической литературой (учебники, статьи в теоретических журналах), а затем с работами по прикладному направлению.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proofErr w:type="gramStart"/>
      <w:r w:rsidRPr="00EB1409">
        <w:rPr>
          <w:sz w:val="24"/>
          <w:szCs w:val="24"/>
        </w:rPr>
        <w:t>Поиски требуемых литературных источников следует проводить в обратно-хронологическом порядке: т. е. вначале выявлять необходимые источники среди материалов, опубликованных в последние годы, а затем переходить к поиску более ранних публикаций (как правило, за последние 5-10 лет).</w:t>
      </w:r>
      <w:proofErr w:type="gramEnd"/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Особое внимание следует обратить на нормативно-техническую документацию, посвященную рассматриваемой проблеме и объектам исследования, патентную литературу и каталожные издания.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Значительно облегчает поиск необходимой информации использование Интернета.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Важное место в работе над литературными источниками должно занимать изучение «истории» вопроса. Знакомство с работами исследователей, ранее изучавшими данную проблему, страхует от дублирования ранее выполненных работ и </w:t>
      </w:r>
      <w:proofErr w:type="gramStart"/>
      <w:r w:rsidRPr="00EB1409">
        <w:rPr>
          <w:sz w:val="24"/>
          <w:szCs w:val="24"/>
        </w:rPr>
        <w:t>повторения</w:t>
      </w:r>
      <w:proofErr w:type="gramEnd"/>
      <w:r w:rsidRPr="00EB1409">
        <w:rPr>
          <w:sz w:val="24"/>
          <w:szCs w:val="24"/>
        </w:rPr>
        <w:t xml:space="preserve"> давно раскритикованных ошибок, позволяет определить место предполагаемого исследования в общем ходе изучения проблемы, облегчает использование опыта предшественников, дает возможность проследить за общими тенденциями развития вопроса и на этой базе строить свой прогноз.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История вопроса обычно излагается вслед за теоретическими основами рассматриваемой проблемы, так как исследователь, приступая к изучению истории вопроса, должен в какой-то мере владеть теоретическими знаниями, что также ориентирует его в направлении отбора того или иного материала.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Используя при составлении аналитического обзора различного рода реферативные </w:t>
      </w:r>
      <w:r w:rsidRPr="00EB1409">
        <w:rPr>
          <w:sz w:val="24"/>
          <w:szCs w:val="24"/>
        </w:rPr>
        <w:lastRenderedPageBreak/>
        <w:t>материалы, статьи обзорного характера, справочники, учебники и др., следует не забывать, что в центре внимания должен быть первоисточник, знакомство с которым позволяет избежать ошибок, неточностей и тенденциозности, которые достаточно часто выявляются при ознакомлении с «вторичными» материалами.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Работа над </w:t>
      </w:r>
      <w:r w:rsidRPr="00EB1409">
        <w:rPr>
          <w:sz w:val="24"/>
          <w:szCs w:val="24"/>
          <w:u w:val="single"/>
        </w:rPr>
        <w:t>первоисточниками</w:t>
      </w:r>
      <w:r w:rsidRPr="00EB1409">
        <w:rPr>
          <w:sz w:val="24"/>
          <w:szCs w:val="24"/>
        </w:rPr>
        <w:t xml:space="preserve"> состоит в основном из двух этапов:</w:t>
      </w:r>
    </w:p>
    <w:p w:rsidR="009910DB" w:rsidRPr="00EB1409" w:rsidRDefault="009910DB" w:rsidP="009910DB">
      <w:pPr>
        <w:spacing w:line="240" w:lineRule="auto"/>
        <w:ind w:firstLine="0"/>
        <w:rPr>
          <w:sz w:val="24"/>
          <w:szCs w:val="24"/>
        </w:rPr>
      </w:pPr>
      <w:r w:rsidRPr="00EB1409">
        <w:rPr>
          <w:sz w:val="24"/>
          <w:szCs w:val="24"/>
        </w:rPr>
        <w:t>1) предварительного просмотра материала, когда выделяется основное содержание работы в целом и ее главные мысли. Это позволяет оценить важность данной работы и обосновать необходимость более детальной ее проработки;</w:t>
      </w:r>
    </w:p>
    <w:p w:rsidR="009910DB" w:rsidRPr="00EB1409" w:rsidRDefault="009910DB" w:rsidP="009910DB">
      <w:pPr>
        <w:pStyle w:val="a6"/>
        <w:rPr>
          <w:sz w:val="24"/>
          <w:szCs w:val="24"/>
        </w:rPr>
      </w:pPr>
      <w:r w:rsidRPr="00EB1409">
        <w:rPr>
          <w:sz w:val="24"/>
          <w:szCs w:val="24"/>
        </w:rPr>
        <w:t>2) изучения материала с критическим анализом и соответствующими выписками на библиографические карточки.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При работе с </w:t>
      </w:r>
      <w:r w:rsidRPr="00EB1409">
        <w:rPr>
          <w:sz w:val="24"/>
          <w:szCs w:val="24"/>
          <w:u w:val="single"/>
        </w:rPr>
        <w:t>научными книгами</w:t>
      </w:r>
      <w:r w:rsidRPr="00EB1409">
        <w:rPr>
          <w:sz w:val="24"/>
          <w:szCs w:val="24"/>
        </w:rPr>
        <w:t xml:space="preserve"> (монографиями, сборниками трудов и т.д.) необходимо ознакомиться с их содержанием по оглавлению, просмотреть книги, прочитать аннотацию, введение, заключение. В том случае если имеющиеся в книге материалы представляют интерес, следует провести детальное изучение данной работы.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При работе с первоисточниками и монографиями целесообразно придерживаться определенных правил работы с научной литературой: отделить в материале основное от второстепенных деталей; разобраться в незнакомой терминологии, понятиях и определениях; записать возникающие при чтении вопросы; прочитать главу книги или статью, составить для себя конкретные вопросы типа: «В чём главная мысль работы?», «Каковы аргументы в подтверждение этой мысли?», «Что можно возразить автору?», «Какие выводы вытекают из работы?».</w:t>
      </w:r>
    </w:p>
    <w:p w:rsidR="009910DB" w:rsidRPr="00EB1409" w:rsidRDefault="009910DB" w:rsidP="009910DB">
      <w:pPr>
        <w:spacing w:line="240" w:lineRule="auto"/>
        <w:ind w:firstLine="720"/>
        <w:rPr>
          <w:iCs/>
          <w:color w:val="000000"/>
          <w:spacing w:val="6"/>
          <w:sz w:val="24"/>
          <w:szCs w:val="24"/>
        </w:rPr>
      </w:pPr>
      <w:r w:rsidRPr="00EB1409">
        <w:rPr>
          <w:iCs/>
          <w:color w:val="000000"/>
          <w:spacing w:val="6"/>
          <w:sz w:val="24"/>
          <w:szCs w:val="24"/>
        </w:rPr>
        <w:t>В процессе ознакомления с информационными источниками исследователь должен делать соответствующие записи. Это необходимо потому, что:</w:t>
      </w:r>
    </w:p>
    <w:p w:rsidR="009910DB" w:rsidRPr="00EB1409" w:rsidRDefault="009910DB" w:rsidP="009910DB">
      <w:pPr>
        <w:spacing w:line="240" w:lineRule="auto"/>
        <w:ind w:firstLine="0"/>
        <w:rPr>
          <w:iCs/>
          <w:color w:val="000000"/>
          <w:spacing w:val="6"/>
          <w:sz w:val="24"/>
          <w:szCs w:val="24"/>
        </w:rPr>
      </w:pPr>
      <w:r w:rsidRPr="00EB1409">
        <w:rPr>
          <w:iCs/>
          <w:color w:val="000000"/>
          <w:spacing w:val="6"/>
          <w:sz w:val="24"/>
          <w:szCs w:val="24"/>
        </w:rPr>
        <w:t>- исследователь освобождает себя от необходимости запоминать множество различной информации;</w:t>
      </w:r>
    </w:p>
    <w:p w:rsidR="009910DB" w:rsidRPr="00EB1409" w:rsidRDefault="009910DB" w:rsidP="009910DB">
      <w:pPr>
        <w:spacing w:line="240" w:lineRule="auto"/>
        <w:ind w:firstLine="0"/>
        <w:rPr>
          <w:iCs/>
          <w:color w:val="000000"/>
          <w:spacing w:val="6"/>
          <w:sz w:val="24"/>
          <w:szCs w:val="24"/>
        </w:rPr>
      </w:pPr>
      <w:r w:rsidRPr="00EB1409">
        <w:rPr>
          <w:iCs/>
          <w:color w:val="000000"/>
          <w:spacing w:val="6"/>
          <w:sz w:val="24"/>
          <w:szCs w:val="24"/>
        </w:rPr>
        <w:t xml:space="preserve">- проработка информационных материалов неизбежно вызывает у исследователя, занятого разработкой определенной проблемы, какие-то ассоциативные мысли. 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Завершающим этапом этого раздела </w:t>
      </w:r>
      <w:r w:rsidR="006B6DFC">
        <w:rPr>
          <w:sz w:val="24"/>
          <w:szCs w:val="24"/>
        </w:rPr>
        <w:t>НИРС</w:t>
      </w:r>
      <w:r w:rsidRPr="00EB1409">
        <w:rPr>
          <w:sz w:val="24"/>
          <w:szCs w:val="24"/>
        </w:rPr>
        <w:t xml:space="preserve"> должны стать анализ современного состояния вопроса, выявление круга неразрешенных задач, что весьма важно для определения перспективы дальнейшего изучения проблемы.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Объем аналитического обзора, состоящего, как правило, из нескольких подразделов,  должен составлять 1</w:t>
      </w:r>
      <w:r w:rsidR="006B6DFC">
        <w:rPr>
          <w:sz w:val="24"/>
          <w:szCs w:val="24"/>
        </w:rPr>
        <w:t>0</w:t>
      </w:r>
      <w:r w:rsidRPr="00EB1409">
        <w:rPr>
          <w:sz w:val="24"/>
          <w:szCs w:val="24"/>
        </w:rPr>
        <w:t>-</w:t>
      </w:r>
      <w:r w:rsidR="006B6DFC">
        <w:rPr>
          <w:sz w:val="24"/>
          <w:szCs w:val="24"/>
        </w:rPr>
        <w:t>15</w:t>
      </w:r>
      <w:r w:rsidRPr="00EB1409">
        <w:rPr>
          <w:sz w:val="24"/>
          <w:szCs w:val="24"/>
        </w:rPr>
        <w:t xml:space="preserve"> страниц. Иллюстрации, графический и табличный материалы могут быть приведены в этом разделе работы только </w:t>
      </w:r>
      <w:r w:rsidRPr="00EB1409">
        <w:rPr>
          <w:i/>
          <w:sz w:val="24"/>
          <w:szCs w:val="24"/>
        </w:rPr>
        <w:t>в случае крайней необходимости</w:t>
      </w:r>
      <w:r w:rsidRPr="00EB1409">
        <w:rPr>
          <w:sz w:val="24"/>
          <w:szCs w:val="24"/>
        </w:rPr>
        <w:t>, если приведенные в них материалы не могут быть сформулированы словами в виде закономерностей и зависимостей.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Раздел может состоять из ряда подразделов, имеющих свои подзаголовки.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b/>
          <w:sz w:val="24"/>
          <w:szCs w:val="24"/>
        </w:rPr>
        <w:t>Заключение по обзору литературы</w:t>
      </w:r>
      <w:r w:rsidRPr="00EB1409">
        <w:rPr>
          <w:sz w:val="24"/>
          <w:szCs w:val="24"/>
        </w:rPr>
        <w:t>. Аналитический обзор литературы должен заканчиваться обоснованием необходимости проведения экспериментальной части работы, а именно формулированием цели и задач, разработкой плана НИРС.</w:t>
      </w:r>
    </w:p>
    <w:p w:rsidR="009910DB" w:rsidRPr="00EB1409" w:rsidRDefault="009910DB" w:rsidP="009910DB">
      <w:pPr>
        <w:spacing w:line="240" w:lineRule="auto"/>
        <w:ind w:firstLine="709"/>
        <w:rPr>
          <w:b/>
          <w:sz w:val="24"/>
          <w:szCs w:val="24"/>
        </w:rPr>
      </w:pP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b/>
          <w:sz w:val="24"/>
          <w:szCs w:val="24"/>
          <w:u w:val="single"/>
        </w:rPr>
        <w:t xml:space="preserve">Второй раздел НИРС. </w:t>
      </w:r>
      <w:r w:rsidRPr="00EB1409">
        <w:rPr>
          <w:sz w:val="24"/>
          <w:szCs w:val="24"/>
        </w:rPr>
        <w:t xml:space="preserve">Экспериментальная работа начинается с выбора объектов, методов и методик исследования. Целесообразно эту часть работы представить в виде специального раздела, посвященного изложению экспериментальных данных: «Объекты и методы исследования». 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В подразделе «Характеристика объектов исследования» в виде текста, схема или таблицы должны быть представлены все известные сведения об объекте исследования. Эти сведения могут касаться свойств объекта исследования, его внешнего вида, технологии получения, технических и других параметров (нормативные требования, паспортные данные и т. д.).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В подразделе «Методы исследования» должны быть даны, при использовании </w:t>
      </w:r>
      <w:proofErr w:type="spellStart"/>
      <w:r w:rsidRPr="00EB1409">
        <w:rPr>
          <w:sz w:val="24"/>
          <w:szCs w:val="24"/>
        </w:rPr>
        <w:t>гостированных</w:t>
      </w:r>
      <w:proofErr w:type="spellEnd"/>
      <w:r w:rsidRPr="00EB1409">
        <w:rPr>
          <w:sz w:val="24"/>
          <w:szCs w:val="24"/>
        </w:rPr>
        <w:t xml:space="preserve"> методов и методик, ссылки на соответствующий ГОСТ без приведения в тексте подробного описания методики. Это в первую очередь касается достаточно известных </w:t>
      </w:r>
      <w:r w:rsidRPr="00EB1409">
        <w:rPr>
          <w:sz w:val="24"/>
          <w:szCs w:val="24"/>
        </w:rPr>
        <w:lastRenderedPageBreak/>
        <w:t>методик. При необходимости (например, в случае недостаточной известности методики) целесообразно дать подробное описание используемой методики в тексте или в приложении, либо в приложение включить эти нормативные документы.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В случае проведения испытаний по </w:t>
      </w:r>
      <w:proofErr w:type="spellStart"/>
      <w:r w:rsidRPr="00EB1409">
        <w:rPr>
          <w:sz w:val="24"/>
          <w:szCs w:val="24"/>
        </w:rPr>
        <w:t>негостированным</w:t>
      </w:r>
      <w:proofErr w:type="spellEnd"/>
      <w:r w:rsidRPr="00EB1409">
        <w:rPr>
          <w:sz w:val="24"/>
          <w:szCs w:val="24"/>
        </w:rPr>
        <w:t xml:space="preserve"> методикам в подразделе должны полностью </w:t>
      </w:r>
      <w:proofErr w:type="gramStart"/>
      <w:r w:rsidRPr="00EB1409">
        <w:rPr>
          <w:sz w:val="24"/>
          <w:szCs w:val="24"/>
        </w:rPr>
        <w:t>приводится</w:t>
      </w:r>
      <w:proofErr w:type="gramEnd"/>
      <w:r w:rsidRPr="00EB1409">
        <w:rPr>
          <w:sz w:val="24"/>
          <w:szCs w:val="24"/>
        </w:rPr>
        <w:t xml:space="preserve"> методики испытаний с указанием первоисточника, рекомендующего эти методики. 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</w:p>
    <w:p w:rsidR="009910DB" w:rsidRPr="00EB1409" w:rsidRDefault="009910DB" w:rsidP="009910DB">
      <w:pPr>
        <w:shd w:val="clear" w:color="auto" w:fill="FFFFFF"/>
        <w:spacing w:line="240" w:lineRule="auto"/>
        <w:ind w:firstLine="720"/>
        <w:rPr>
          <w:sz w:val="24"/>
          <w:szCs w:val="24"/>
        </w:rPr>
      </w:pPr>
      <w:r w:rsidRPr="00EB1409">
        <w:rPr>
          <w:b/>
          <w:sz w:val="24"/>
          <w:szCs w:val="24"/>
          <w:u w:val="single"/>
        </w:rPr>
        <w:t>Третий раздел НИРС.</w:t>
      </w:r>
      <w:r w:rsidRPr="00EB1409">
        <w:rPr>
          <w:sz w:val="24"/>
          <w:szCs w:val="24"/>
        </w:rPr>
        <w:t xml:space="preserve"> </w:t>
      </w:r>
      <w:r w:rsidRPr="00EB1409">
        <w:rPr>
          <w:color w:val="000000"/>
          <w:spacing w:val="5"/>
          <w:sz w:val="24"/>
          <w:szCs w:val="24"/>
        </w:rPr>
        <w:t>Экспериментальное исследование - один из способов по</w:t>
      </w:r>
      <w:r w:rsidRPr="00EB1409">
        <w:rPr>
          <w:color w:val="000000"/>
          <w:spacing w:val="7"/>
          <w:sz w:val="24"/>
          <w:szCs w:val="24"/>
        </w:rPr>
        <w:t>лучения новых научных знаний. В его основе лежит экспери</w:t>
      </w:r>
      <w:r w:rsidRPr="00EB1409">
        <w:rPr>
          <w:color w:val="000000"/>
          <w:sz w:val="24"/>
          <w:szCs w:val="24"/>
        </w:rPr>
        <w:t xml:space="preserve">мент, представляющей собой научно-поставленный опыт или </w:t>
      </w:r>
      <w:r w:rsidRPr="00EB1409">
        <w:rPr>
          <w:color w:val="000000"/>
          <w:spacing w:val="4"/>
          <w:sz w:val="24"/>
          <w:szCs w:val="24"/>
        </w:rPr>
        <w:t>наблюдение явления в точно учитываемых условиях, позво</w:t>
      </w:r>
      <w:r w:rsidRPr="00EB1409">
        <w:rPr>
          <w:color w:val="000000"/>
          <w:spacing w:val="7"/>
          <w:sz w:val="24"/>
          <w:szCs w:val="24"/>
        </w:rPr>
        <w:t xml:space="preserve">ляющих следить за его ходом, управлять им, воссоздавать </w:t>
      </w:r>
      <w:r w:rsidRPr="00EB1409">
        <w:rPr>
          <w:color w:val="000000"/>
          <w:spacing w:val="3"/>
          <w:sz w:val="24"/>
          <w:szCs w:val="24"/>
        </w:rPr>
        <w:t>его каждый раз при повторении этих условий. От обычного наблюдения</w:t>
      </w:r>
      <w:r w:rsidRPr="00EB1409">
        <w:rPr>
          <w:color w:val="000000"/>
          <w:spacing w:val="1"/>
          <w:sz w:val="24"/>
          <w:szCs w:val="24"/>
        </w:rPr>
        <w:t xml:space="preserve"> эксперимент отличается активным воздействием </w:t>
      </w:r>
      <w:r w:rsidRPr="00EB1409">
        <w:rPr>
          <w:color w:val="000000"/>
          <w:spacing w:val="5"/>
          <w:sz w:val="24"/>
          <w:szCs w:val="24"/>
        </w:rPr>
        <w:t>исследователя на изучаемое явление.</w:t>
      </w:r>
    </w:p>
    <w:p w:rsidR="009910DB" w:rsidRPr="00EB1409" w:rsidRDefault="009910DB" w:rsidP="009910DB">
      <w:pPr>
        <w:shd w:val="clear" w:color="auto" w:fill="FFFFFF"/>
        <w:tabs>
          <w:tab w:val="left" w:pos="1958"/>
        </w:tabs>
        <w:spacing w:line="240" w:lineRule="auto"/>
        <w:ind w:firstLine="720"/>
        <w:rPr>
          <w:sz w:val="24"/>
          <w:szCs w:val="24"/>
        </w:rPr>
      </w:pPr>
      <w:r w:rsidRPr="00EB1409">
        <w:rPr>
          <w:b/>
          <w:i/>
          <w:color w:val="000000"/>
          <w:spacing w:val="4"/>
          <w:sz w:val="24"/>
          <w:szCs w:val="24"/>
        </w:rPr>
        <w:t>Основной целью</w:t>
      </w:r>
      <w:r w:rsidRPr="00EB1409">
        <w:rPr>
          <w:color w:val="000000"/>
          <w:spacing w:val="4"/>
          <w:sz w:val="24"/>
          <w:szCs w:val="24"/>
        </w:rPr>
        <w:t xml:space="preserve"> эксперимента является проверка теорети</w:t>
      </w:r>
      <w:r w:rsidRPr="00EB1409">
        <w:rPr>
          <w:color w:val="000000"/>
          <w:spacing w:val="3"/>
          <w:sz w:val="24"/>
          <w:szCs w:val="24"/>
        </w:rPr>
        <w:t xml:space="preserve">ческих положений (подтверждение рабочей гипотезы), а также </w:t>
      </w:r>
      <w:r w:rsidRPr="00EB1409">
        <w:rPr>
          <w:color w:val="000000"/>
          <w:spacing w:val="2"/>
          <w:sz w:val="24"/>
          <w:szCs w:val="24"/>
        </w:rPr>
        <w:t>более широкое и глубокое изучение темы</w:t>
      </w:r>
      <w:r w:rsidRPr="00EB1409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EB1409">
        <w:rPr>
          <w:color w:val="000000"/>
          <w:spacing w:val="2"/>
          <w:sz w:val="24"/>
          <w:szCs w:val="24"/>
        </w:rPr>
        <w:t>научного иссле</w:t>
      </w:r>
      <w:r w:rsidRPr="00EB1409">
        <w:rPr>
          <w:color w:val="000000"/>
          <w:spacing w:val="-2"/>
          <w:sz w:val="24"/>
          <w:szCs w:val="24"/>
        </w:rPr>
        <w:t>дования.</w:t>
      </w:r>
    </w:p>
    <w:p w:rsidR="009910DB" w:rsidRPr="00EB1409" w:rsidRDefault="009910DB" w:rsidP="009910DB">
      <w:pPr>
        <w:shd w:val="clear" w:color="auto" w:fill="FFFFFF"/>
        <w:spacing w:line="240" w:lineRule="auto"/>
        <w:ind w:firstLine="720"/>
        <w:rPr>
          <w:sz w:val="24"/>
          <w:szCs w:val="24"/>
        </w:rPr>
      </w:pPr>
      <w:r w:rsidRPr="00EB1409">
        <w:rPr>
          <w:color w:val="000000"/>
          <w:spacing w:val="1"/>
          <w:sz w:val="24"/>
          <w:szCs w:val="24"/>
        </w:rPr>
        <w:t xml:space="preserve">Экспериментальные исследования делятся </w:t>
      </w:r>
      <w:proofErr w:type="gramStart"/>
      <w:r w:rsidRPr="00EB1409">
        <w:rPr>
          <w:color w:val="000000"/>
          <w:spacing w:val="1"/>
          <w:sz w:val="24"/>
          <w:szCs w:val="24"/>
        </w:rPr>
        <w:t>на</w:t>
      </w:r>
      <w:proofErr w:type="gramEnd"/>
      <w:r w:rsidRPr="00EB1409">
        <w:rPr>
          <w:color w:val="000000"/>
          <w:spacing w:val="1"/>
          <w:sz w:val="24"/>
          <w:szCs w:val="24"/>
        </w:rPr>
        <w:t xml:space="preserve"> лабораторные </w:t>
      </w:r>
      <w:r w:rsidRPr="00EB1409">
        <w:rPr>
          <w:color w:val="000000"/>
          <w:spacing w:val="-1"/>
          <w:sz w:val="24"/>
          <w:szCs w:val="24"/>
        </w:rPr>
        <w:t>и производственные.</w:t>
      </w:r>
    </w:p>
    <w:p w:rsidR="009910DB" w:rsidRPr="00EB1409" w:rsidRDefault="009910DB" w:rsidP="009910DB">
      <w:pPr>
        <w:shd w:val="clear" w:color="auto" w:fill="FFFFFF"/>
        <w:spacing w:line="240" w:lineRule="auto"/>
        <w:ind w:firstLine="720"/>
        <w:rPr>
          <w:sz w:val="24"/>
          <w:szCs w:val="24"/>
        </w:rPr>
      </w:pPr>
      <w:r w:rsidRPr="00EB1409">
        <w:rPr>
          <w:color w:val="000000"/>
          <w:sz w:val="24"/>
          <w:szCs w:val="24"/>
        </w:rPr>
        <w:t>Лабораторные опыты проводят с применением типовых при</w:t>
      </w:r>
      <w:r w:rsidRPr="00EB1409">
        <w:rPr>
          <w:color w:val="000000"/>
          <w:spacing w:val="6"/>
          <w:sz w:val="24"/>
          <w:szCs w:val="24"/>
        </w:rPr>
        <w:t xml:space="preserve">боров, специальных установок, оборудования, посуды и т.д. </w:t>
      </w:r>
      <w:r w:rsidRPr="00EB1409">
        <w:rPr>
          <w:color w:val="000000"/>
          <w:spacing w:val="4"/>
          <w:sz w:val="24"/>
          <w:szCs w:val="24"/>
        </w:rPr>
        <w:t>Эти исследования позволяют наиболее полно и доброкачест</w:t>
      </w:r>
      <w:r w:rsidRPr="00EB1409">
        <w:rPr>
          <w:color w:val="000000"/>
          <w:spacing w:val="5"/>
          <w:sz w:val="24"/>
          <w:szCs w:val="24"/>
        </w:rPr>
        <w:t>венно, с требуемой повторностью изучить влияние одних ха</w:t>
      </w:r>
      <w:r w:rsidRPr="00EB1409">
        <w:rPr>
          <w:color w:val="000000"/>
          <w:spacing w:val="3"/>
          <w:sz w:val="24"/>
          <w:szCs w:val="24"/>
        </w:rPr>
        <w:t xml:space="preserve">рактеристик при варьировании других. Лабораторные опыты </w:t>
      </w:r>
      <w:r w:rsidRPr="00EB1409">
        <w:rPr>
          <w:color w:val="000000"/>
          <w:spacing w:val="2"/>
          <w:sz w:val="24"/>
          <w:szCs w:val="24"/>
        </w:rPr>
        <w:t xml:space="preserve">при достаточно полном научном обосновании эксперимента </w:t>
      </w:r>
      <w:r w:rsidRPr="00EB1409">
        <w:rPr>
          <w:color w:val="000000"/>
          <w:spacing w:val="1"/>
          <w:sz w:val="24"/>
          <w:szCs w:val="24"/>
        </w:rPr>
        <w:t xml:space="preserve">(математическое планирование) позволяют получить хорошую </w:t>
      </w:r>
      <w:r w:rsidRPr="00EB1409">
        <w:rPr>
          <w:color w:val="000000"/>
          <w:spacing w:val="-3"/>
          <w:sz w:val="24"/>
          <w:szCs w:val="24"/>
        </w:rPr>
        <w:t>научную информацию с минимальными затратами.</w:t>
      </w:r>
    </w:p>
    <w:p w:rsidR="009910DB" w:rsidRPr="00EB1409" w:rsidRDefault="009910DB" w:rsidP="009910DB">
      <w:pPr>
        <w:shd w:val="clear" w:color="auto" w:fill="FFFFFF"/>
        <w:spacing w:line="240" w:lineRule="auto"/>
        <w:ind w:firstLine="720"/>
        <w:rPr>
          <w:sz w:val="24"/>
          <w:szCs w:val="24"/>
        </w:rPr>
      </w:pPr>
      <w:r w:rsidRPr="00EB1409">
        <w:rPr>
          <w:color w:val="000000"/>
          <w:spacing w:val="-2"/>
          <w:sz w:val="24"/>
          <w:szCs w:val="24"/>
        </w:rPr>
        <w:t xml:space="preserve">Производственные экспериментальные исследования имеют </w:t>
      </w:r>
      <w:r w:rsidRPr="00EB1409">
        <w:rPr>
          <w:color w:val="000000"/>
          <w:spacing w:val="7"/>
          <w:sz w:val="24"/>
          <w:szCs w:val="24"/>
        </w:rPr>
        <w:t>целью изучить процесс в реальных условиях с учетом воз</w:t>
      </w:r>
      <w:r w:rsidRPr="00EB1409">
        <w:rPr>
          <w:color w:val="000000"/>
          <w:spacing w:val="2"/>
          <w:sz w:val="24"/>
          <w:szCs w:val="24"/>
        </w:rPr>
        <w:t>действия различных случайных факторов производственной среды.</w:t>
      </w:r>
    </w:p>
    <w:p w:rsidR="009910DB" w:rsidRPr="00EB1409" w:rsidRDefault="009910DB" w:rsidP="009910DB">
      <w:pPr>
        <w:shd w:val="clear" w:color="auto" w:fill="FFFFFF"/>
        <w:spacing w:line="240" w:lineRule="auto"/>
        <w:ind w:firstLine="720"/>
        <w:rPr>
          <w:color w:val="000000"/>
          <w:spacing w:val="5"/>
          <w:sz w:val="24"/>
          <w:szCs w:val="24"/>
        </w:rPr>
      </w:pPr>
      <w:r w:rsidRPr="00EB1409">
        <w:rPr>
          <w:color w:val="000000"/>
          <w:sz w:val="24"/>
          <w:szCs w:val="24"/>
        </w:rPr>
        <w:t xml:space="preserve">Одной из разновидностей производственных экспериментов </w:t>
      </w:r>
      <w:r w:rsidRPr="00EB1409">
        <w:rPr>
          <w:color w:val="000000"/>
          <w:spacing w:val="6"/>
          <w:sz w:val="24"/>
          <w:szCs w:val="24"/>
        </w:rPr>
        <w:t xml:space="preserve">является собирание материалов в организациях, которые </w:t>
      </w:r>
      <w:r w:rsidRPr="00EB1409">
        <w:rPr>
          <w:color w:val="000000"/>
          <w:spacing w:val="3"/>
          <w:sz w:val="24"/>
          <w:szCs w:val="24"/>
        </w:rPr>
        <w:t xml:space="preserve">накапливают те или иные данные. Ценность этих материалов </w:t>
      </w:r>
      <w:r w:rsidRPr="00EB1409">
        <w:rPr>
          <w:color w:val="000000"/>
          <w:spacing w:val="6"/>
          <w:sz w:val="24"/>
          <w:szCs w:val="24"/>
        </w:rPr>
        <w:t xml:space="preserve">заключается в том, что они систематизированы за многие </w:t>
      </w:r>
      <w:r w:rsidRPr="00EB1409">
        <w:rPr>
          <w:color w:val="000000"/>
          <w:spacing w:val="2"/>
          <w:sz w:val="24"/>
          <w:szCs w:val="24"/>
        </w:rPr>
        <w:t xml:space="preserve">годы по единой методике. Такие данные хорошо поддаются </w:t>
      </w:r>
      <w:r w:rsidRPr="00EB1409">
        <w:rPr>
          <w:color w:val="000000"/>
          <w:spacing w:val="5"/>
          <w:sz w:val="24"/>
          <w:szCs w:val="24"/>
        </w:rPr>
        <w:t>обработке методами статистики и теории вероятностей.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В процессе проведения эксперимента необходимо соблюдать все требования, обеспечивающие объективность и достоверность получаемых результатов в части, касающейся методики отбора и подготовки образцов, методов и условий их испытания, количества и </w:t>
      </w:r>
      <w:proofErr w:type="spellStart"/>
      <w:r w:rsidRPr="00EB1409">
        <w:rPr>
          <w:sz w:val="24"/>
          <w:szCs w:val="24"/>
        </w:rPr>
        <w:t>воспроизводимости</w:t>
      </w:r>
      <w:proofErr w:type="spellEnd"/>
      <w:r w:rsidRPr="00EB1409">
        <w:rPr>
          <w:sz w:val="24"/>
          <w:szCs w:val="24"/>
        </w:rPr>
        <w:t xml:space="preserve"> опытов, способов обработки результатов исследований с использованием компьютерной техники и др.</w:t>
      </w:r>
    </w:p>
    <w:p w:rsidR="00F77902" w:rsidRDefault="009910DB" w:rsidP="00F77902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Экспериментальная часть работы базируется на исследовательских испытаниях, выполненных с целью изучения параметров и показателей качества и их взаимосвязи. В первую очередь следует рекомендовать постановку исследовательских испытаний.</w:t>
      </w:r>
    </w:p>
    <w:p w:rsidR="009910DB" w:rsidRPr="00EB1409" w:rsidRDefault="009910DB" w:rsidP="00F77902">
      <w:pPr>
        <w:spacing w:line="240" w:lineRule="auto"/>
        <w:ind w:firstLine="709"/>
        <w:rPr>
          <w:sz w:val="24"/>
          <w:szCs w:val="24"/>
        </w:rPr>
      </w:pPr>
      <w:r w:rsidRPr="00EB1409">
        <w:rPr>
          <w:color w:val="000000"/>
          <w:sz w:val="24"/>
          <w:szCs w:val="24"/>
        </w:rPr>
        <w:t xml:space="preserve">При экспериментальном исследовании сложных процессов </w:t>
      </w:r>
      <w:r w:rsidRPr="00EB1409">
        <w:rPr>
          <w:color w:val="000000"/>
          <w:spacing w:val="3"/>
          <w:sz w:val="24"/>
          <w:szCs w:val="24"/>
        </w:rPr>
        <w:t xml:space="preserve">часто возникают случаи, когда ожидаемый результат получают </w:t>
      </w:r>
      <w:r w:rsidRPr="00EB1409">
        <w:rPr>
          <w:color w:val="000000"/>
          <w:spacing w:val="1"/>
          <w:sz w:val="24"/>
          <w:szCs w:val="24"/>
        </w:rPr>
        <w:t xml:space="preserve">позже, чем предусмотрено планом. </w:t>
      </w:r>
      <w:r w:rsidRPr="00EB1409">
        <w:rPr>
          <w:color w:val="000000"/>
          <w:spacing w:val="3"/>
          <w:sz w:val="24"/>
          <w:szCs w:val="24"/>
        </w:rPr>
        <w:t xml:space="preserve">Особое значение имеет добросовестность при проведении </w:t>
      </w:r>
      <w:r w:rsidRPr="00EB1409">
        <w:rPr>
          <w:color w:val="000000"/>
          <w:spacing w:val="1"/>
          <w:sz w:val="24"/>
          <w:szCs w:val="24"/>
        </w:rPr>
        <w:t xml:space="preserve">экспериментальных работ. Экспериментатор должен фиксировать </w:t>
      </w:r>
      <w:r w:rsidRPr="00EB1409">
        <w:rPr>
          <w:color w:val="000000"/>
          <w:spacing w:val="5"/>
          <w:sz w:val="24"/>
          <w:szCs w:val="24"/>
        </w:rPr>
        <w:t xml:space="preserve">все характеристики исследуемого процесса, не допуская </w:t>
      </w:r>
      <w:r w:rsidRPr="00EB1409">
        <w:rPr>
          <w:color w:val="000000"/>
          <w:spacing w:val="4"/>
          <w:sz w:val="24"/>
          <w:szCs w:val="24"/>
        </w:rPr>
        <w:t>субъективного влияния на результаты измерений.</w:t>
      </w:r>
    </w:p>
    <w:p w:rsidR="009910DB" w:rsidRPr="00EB1409" w:rsidRDefault="009910DB" w:rsidP="009910DB">
      <w:pPr>
        <w:shd w:val="clear" w:color="auto" w:fill="FFFFFF"/>
        <w:spacing w:line="240" w:lineRule="auto"/>
        <w:ind w:firstLine="720"/>
        <w:rPr>
          <w:color w:val="000000"/>
          <w:spacing w:val="2"/>
          <w:sz w:val="24"/>
          <w:szCs w:val="24"/>
        </w:rPr>
      </w:pPr>
      <w:r w:rsidRPr="00EB1409">
        <w:rPr>
          <w:color w:val="000000"/>
          <w:spacing w:val="2"/>
          <w:sz w:val="24"/>
          <w:szCs w:val="24"/>
        </w:rPr>
        <w:t>В результате теоретико-экспериментального анализа могут возникнуть случаи:</w:t>
      </w:r>
    </w:p>
    <w:p w:rsidR="009910DB" w:rsidRPr="00EB1409" w:rsidRDefault="009910DB" w:rsidP="009910DB">
      <w:pPr>
        <w:shd w:val="clear" w:color="auto" w:fill="FFFFFF"/>
        <w:spacing w:line="240" w:lineRule="auto"/>
        <w:ind w:firstLine="709"/>
        <w:rPr>
          <w:color w:val="000000"/>
          <w:spacing w:val="2"/>
          <w:sz w:val="24"/>
          <w:szCs w:val="24"/>
        </w:rPr>
      </w:pPr>
      <w:r w:rsidRPr="00EB1409">
        <w:rPr>
          <w:color w:val="000000"/>
          <w:spacing w:val="2"/>
          <w:sz w:val="24"/>
          <w:szCs w:val="24"/>
        </w:rPr>
        <w:t>- установлено</w:t>
      </w:r>
      <w:r w:rsidRPr="00EB1409">
        <w:rPr>
          <w:color w:val="000000"/>
          <w:spacing w:val="-2"/>
          <w:sz w:val="24"/>
          <w:szCs w:val="24"/>
        </w:rPr>
        <w:t xml:space="preserve"> полное или достаточно хорошее совпадение рабочей гипотезы, т</w:t>
      </w:r>
      <w:r w:rsidRPr="00EB1409">
        <w:rPr>
          <w:color w:val="000000"/>
          <w:sz w:val="24"/>
          <w:szCs w:val="24"/>
        </w:rPr>
        <w:t>еоретических предпосылок с результатами опыта, т</w:t>
      </w:r>
      <w:r w:rsidRPr="00EB1409">
        <w:rPr>
          <w:color w:val="000000"/>
          <w:spacing w:val="2"/>
          <w:sz w:val="24"/>
          <w:szCs w:val="24"/>
        </w:rPr>
        <w:t xml:space="preserve">огда </w:t>
      </w:r>
      <w:proofErr w:type="gramStart"/>
      <w:r w:rsidRPr="00EB1409">
        <w:rPr>
          <w:color w:val="000000"/>
          <w:spacing w:val="2"/>
          <w:sz w:val="24"/>
          <w:szCs w:val="24"/>
        </w:rPr>
        <w:t>последняя</w:t>
      </w:r>
      <w:proofErr w:type="gramEnd"/>
      <w:r w:rsidRPr="00EB1409">
        <w:rPr>
          <w:color w:val="000000"/>
          <w:spacing w:val="2"/>
          <w:sz w:val="24"/>
          <w:szCs w:val="24"/>
        </w:rPr>
        <w:t xml:space="preserve"> превращается в теорию;</w:t>
      </w:r>
    </w:p>
    <w:p w:rsidR="009910DB" w:rsidRPr="00EB1409" w:rsidRDefault="009910DB" w:rsidP="009910DB">
      <w:pPr>
        <w:shd w:val="clear" w:color="auto" w:fill="FFFFFF"/>
        <w:spacing w:line="240" w:lineRule="auto"/>
        <w:ind w:firstLine="709"/>
        <w:rPr>
          <w:color w:val="000000"/>
          <w:spacing w:val="2"/>
          <w:sz w:val="24"/>
          <w:szCs w:val="24"/>
        </w:rPr>
      </w:pPr>
      <w:r w:rsidRPr="00EB1409">
        <w:rPr>
          <w:color w:val="000000"/>
          <w:spacing w:val="2"/>
          <w:sz w:val="24"/>
          <w:szCs w:val="24"/>
        </w:rPr>
        <w:t>- экспериментальные данные лишь частично подтверждают положение рабочей гипотезы и в той или иной ее части противоречат ей. В этом случае следует произвести дополнительные корректировочные эксперименты с целью подтвердить изменения рабочей гипотезы, после чего она также превращается в теорию;</w:t>
      </w:r>
    </w:p>
    <w:p w:rsidR="009910DB" w:rsidRPr="00EB1409" w:rsidRDefault="009910DB" w:rsidP="009910DB">
      <w:pPr>
        <w:shd w:val="clear" w:color="auto" w:fill="FFFFFF"/>
        <w:spacing w:line="240" w:lineRule="auto"/>
        <w:ind w:firstLine="709"/>
        <w:rPr>
          <w:color w:val="000000"/>
          <w:spacing w:val="5"/>
          <w:sz w:val="24"/>
          <w:szCs w:val="24"/>
        </w:rPr>
      </w:pPr>
      <w:r w:rsidRPr="00EB1409">
        <w:rPr>
          <w:color w:val="000000"/>
          <w:spacing w:val="2"/>
          <w:sz w:val="24"/>
          <w:szCs w:val="24"/>
        </w:rPr>
        <w:t xml:space="preserve">- </w:t>
      </w:r>
      <w:r w:rsidRPr="00EB1409">
        <w:rPr>
          <w:color w:val="000000"/>
          <w:spacing w:val="6"/>
          <w:sz w:val="24"/>
          <w:szCs w:val="24"/>
        </w:rPr>
        <w:t xml:space="preserve">рабочая гипотеза не подтверждается экспериментом. </w:t>
      </w:r>
      <w:r w:rsidRPr="00EB1409">
        <w:rPr>
          <w:color w:val="000000"/>
          <w:spacing w:val="5"/>
          <w:sz w:val="24"/>
          <w:szCs w:val="24"/>
        </w:rPr>
        <w:t xml:space="preserve">Тогда ее полностью </w:t>
      </w:r>
      <w:r w:rsidRPr="00EB1409">
        <w:rPr>
          <w:color w:val="000000"/>
          <w:spacing w:val="5"/>
          <w:sz w:val="24"/>
          <w:szCs w:val="24"/>
        </w:rPr>
        <w:lastRenderedPageBreak/>
        <w:t xml:space="preserve">пересматривают. Затем проводят новые экспериментальные исследования с учетом новой рабочей гипотезы. Отрицательно результаты </w:t>
      </w:r>
      <w:r w:rsidRPr="00EB1409">
        <w:rPr>
          <w:sz w:val="24"/>
          <w:szCs w:val="24"/>
        </w:rPr>
        <w:t>НИРС</w:t>
      </w:r>
      <w:r w:rsidRPr="00EB1409">
        <w:rPr>
          <w:color w:val="000000"/>
          <w:spacing w:val="5"/>
          <w:sz w:val="24"/>
          <w:szCs w:val="24"/>
        </w:rPr>
        <w:t>, как правило, не являются бросовыми, они во многих случаях помогают выработать представления об объектах, явлениях и процессах.</w:t>
      </w:r>
    </w:p>
    <w:p w:rsidR="009910DB" w:rsidRPr="00EB1409" w:rsidRDefault="009910DB" w:rsidP="009910DB">
      <w:pPr>
        <w:shd w:val="clear" w:color="auto" w:fill="FFFFFF"/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b/>
          <w:sz w:val="24"/>
          <w:szCs w:val="24"/>
          <w:u w:val="single"/>
        </w:rPr>
        <w:t>Заключение.</w:t>
      </w:r>
      <w:r w:rsidRPr="00EB1409">
        <w:rPr>
          <w:b/>
          <w:sz w:val="24"/>
          <w:szCs w:val="24"/>
        </w:rPr>
        <w:t xml:space="preserve"> </w:t>
      </w:r>
      <w:r w:rsidRPr="00EB1409">
        <w:rPr>
          <w:sz w:val="24"/>
          <w:szCs w:val="24"/>
        </w:rPr>
        <w:t>Заключение - важнейшая</w:t>
      </w:r>
      <w:r w:rsidR="00F77902">
        <w:rPr>
          <w:sz w:val="24"/>
          <w:szCs w:val="24"/>
        </w:rPr>
        <w:t xml:space="preserve"> неотъемлемая структурная часть </w:t>
      </w:r>
      <w:r w:rsidRPr="00EB1409">
        <w:rPr>
          <w:sz w:val="24"/>
          <w:szCs w:val="24"/>
        </w:rPr>
        <w:t>НИРС, в которой подводится итог проведенных исследований.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proofErr w:type="gramStart"/>
      <w:r w:rsidRPr="00EB1409">
        <w:rPr>
          <w:sz w:val="24"/>
          <w:szCs w:val="24"/>
        </w:rPr>
        <w:t>В заключении должно содержаться краткое изложение основных результатов работы и их оценка, сделаны выводы по проделанной работе, даны предложения по использованию полученных результатов, включая их внедрение, а также следует указать, чем завершилась работа: получением научных данных о новых объектах, процессах, явлениях и закономерностях; изготовлением образцов новых изделий; разработкой новых продуктов, материалов и процессов, регламентов, технологических режимов, методик;</w:t>
      </w:r>
      <w:proofErr w:type="gramEnd"/>
      <w:r w:rsidRPr="00EB1409">
        <w:rPr>
          <w:sz w:val="24"/>
          <w:szCs w:val="24"/>
        </w:rPr>
        <w:t xml:space="preserve"> внедрением в производство вновь созданных режимов, товаров, продуктов, материалов, технологий.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Если при завершении работы получены отрицательные результаты, то это также должно отражаться в заключении, в котором также целесообразно указать пути и цели дальнейшей работы в исследуемом направлении или обосновать нецелесообразность дальнейшего продолжения исследований.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Выводы должны быть общими по всей работе, написаны по пунктам в последовательности соответственно порядку выполнения экспериментальной части работы (задачам), а также краткими, четкими, не перегруженными цифровым материалом.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Выводы общего порядка, не вытекающие из результатов и содержания УИРС (НИРС), не допускаются. После изложения выводов, отражающих существо работы и ее основные результаты, формируются конкретные предложения, которые излагаются по пунктам либо в общем разделе заключения «Выводы и предложения», либо в самостоятельном подразделе «предложения». Предложения не следует формулировать в общей директивной форме, а должны быть конкретными и адресными.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b/>
          <w:sz w:val="24"/>
          <w:szCs w:val="24"/>
          <w:u w:val="single"/>
        </w:rPr>
        <w:t>Список использованных источников и литературы</w:t>
      </w:r>
      <w:r w:rsidRPr="00EB1409">
        <w:rPr>
          <w:b/>
          <w:sz w:val="24"/>
          <w:szCs w:val="24"/>
        </w:rPr>
        <w:t xml:space="preserve">. </w:t>
      </w:r>
      <w:r w:rsidRPr="00EB1409">
        <w:rPr>
          <w:sz w:val="24"/>
          <w:szCs w:val="24"/>
        </w:rPr>
        <w:t>В список использованных источников и литературы включаются все печатные</w:t>
      </w:r>
      <w:r w:rsidR="00F77902">
        <w:rPr>
          <w:sz w:val="24"/>
          <w:szCs w:val="24"/>
        </w:rPr>
        <w:t>,</w:t>
      </w:r>
      <w:r w:rsidRPr="00EB1409">
        <w:rPr>
          <w:sz w:val="24"/>
          <w:szCs w:val="24"/>
        </w:rPr>
        <w:t xml:space="preserve"> рукописные </w:t>
      </w:r>
      <w:r w:rsidR="00F77902">
        <w:rPr>
          <w:sz w:val="24"/>
          <w:szCs w:val="24"/>
        </w:rPr>
        <w:t xml:space="preserve">и электронные </w:t>
      </w:r>
      <w:r w:rsidRPr="00EB1409">
        <w:rPr>
          <w:sz w:val="24"/>
          <w:szCs w:val="24"/>
        </w:rPr>
        <w:t xml:space="preserve">материалы, которыми пользовался автор НИРС в процессе ее выполнения и написания. Ссылками на использованные источники должны сопровождаться заимствованные у других авторов экспериментальные данные, теоретические представления, идеи и другие положения, которые являются интеллектуальной собственностью их авторов. 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proofErr w:type="gramStart"/>
      <w:r w:rsidRPr="00EB1409">
        <w:rPr>
          <w:sz w:val="24"/>
          <w:szCs w:val="24"/>
        </w:rPr>
        <w:t xml:space="preserve">Список использованных источников и литературы: является органической частью </w:t>
      </w:r>
      <w:r w:rsidR="00F77902">
        <w:rPr>
          <w:sz w:val="24"/>
          <w:szCs w:val="24"/>
        </w:rPr>
        <w:t>НИРС</w:t>
      </w:r>
      <w:r w:rsidRPr="00EB1409">
        <w:rPr>
          <w:sz w:val="24"/>
          <w:szCs w:val="24"/>
        </w:rPr>
        <w:t xml:space="preserve"> и помещается после основного текста работы; позволяет автору документально подтвердить достоверность и точность приводимых в тексте заимствований (таблиц, илл</w:t>
      </w:r>
      <w:r w:rsidR="00F77902">
        <w:rPr>
          <w:sz w:val="24"/>
          <w:szCs w:val="24"/>
        </w:rPr>
        <w:t>юстраций, формул, цитат, фактов</w:t>
      </w:r>
      <w:r w:rsidRPr="00EB1409">
        <w:rPr>
          <w:sz w:val="24"/>
          <w:szCs w:val="24"/>
        </w:rPr>
        <w:t>; характеризует степень изученности конкретной проблемы автором; представляет самостоятельную ценность, как справочный аппарат для других исследователей.</w:t>
      </w:r>
      <w:proofErr w:type="gramEnd"/>
      <w:r w:rsidRPr="00EB1409">
        <w:rPr>
          <w:sz w:val="24"/>
          <w:szCs w:val="24"/>
        </w:rPr>
        <w:t xml:space="preserve"> Сведения об источниках приводятся в соответствии с требованиями ГОСТа 7.1-03.</w:t>
      </w:r>
    </w:p>
    <w:p w:rsidR="009910DB" w:rsidRDefault="009910DB" w:rsidP="009910DB">
      <w:pPr>
        <w:spacing w:line="240" w:lineRule="auto"/>
        <w:ind w:firstLine="0"/>
        <w:jc w:val="center"/>
        <w:rPr>
          <w:b/>
          <w:caps/>
          <w:sz w:val="24"/>
          <w:szCs w:val="24"/>
        </w:rPr>
      </w:pPr>
    </w:p>
    <w:p w:rsidR="009910DB" w:rsidRPr="00F03666" w:rsidRDefault="00F03666" w:rsidP="00F03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03666">
        <w:rPr>
          <w:b/>
          <w:sz w:val="28"/>
          <w:szCs w:val="28"/>
        </w:rPr>
        <w:t xml:space="preserve">Правила оформления отчета по </w:t>
      </w:r>
      <w:r>
        <w:rPr>
          <w:b/>
          <w:sz w:val="28"/>
          <w:szCs w:val="28"/>
        </w:rPr>
        <w:t xml:space="preserve">выполнению </w:t>
      </w:r>
      <w:r w:rsidRPr="00F03666">
        <w:rPr>
          <w:b/>
          <w:sz w:val="28"/>
          <w:szCs w:val="28"/>
        </w:rPr>
        <w:t xml:space="preserve">НИРС </w:t>
      </w:r>
      <w:r w:rsidR="009910DB" w:rsidRPr="00F03666">
        <w:rPr>
          <w:b/>
          <w:sz w:val="28"/>
          <w:szCs w:val="28"/>
        </w:rPr>
        <w:t xml:space="preserve"> </w:t>
      </w:r>
    </w:p>
    <w:p w:rsidR="009910DB" w:rsidRPr="00EB1409" w:rsidRDefault="009910DB" w:rsidP="009910DB">
      <w:pPr>
        <w:spacing w:line="240" w:lineRule="auto"/>
        <w:ind w:firstLine="0"/>
        <w:jc w:val="center"/>
        <w:rPr>
          <w:b/>
          <w:caps/>
          <w:sz w:val="24"/>
          <w:szCs w:val="24"/>
        </w:rPr>
      </w:pPr>
    </w:p>
    <w:p w:rsidR="009910DB" w:rsidRPr="00EB1409" w:rsidRDefault="00F77902" w:rsidP="009910DB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Правила оформления отчета по НИРС</w:t>
      </w:r>
      <w:r w:rsidR="009910DB" w:rsidRPr="00EB1409">
        <w:rPr>
          <w:sz w:val="24"/>
          <w:szCs w:val="24"/>
        </w:rPr>
        <w:t xml:space="preserve"> разработаны с учетом требований следующих нормативных документов:</w:t>
      </w:r>
    </w:p>
    <w:p w:rsidR="009910DB" w:rsidRPr="00EB1409" w:rsidRDefault="009910DB" w:rsidP="009910D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B1409">
        <w:rPr>
          <w:sz w:val="24"/>
          <w:szCs w:val="24"/>
        </w:rPr>
        <w:t>ГОСТа 2.105-95. ЕСКД. Общие требования к текстовым документам;</w:t>
      </w:r>
    </w:p>
    <w:p w:rsidR="009910DB" w:rsidRPr="00EB1409" w:rsidRDefault="009910DB" w:rsidP="009910D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B1409">
        <w:rPr>
          <w:sz w:val="24"/>
          <w:szCs w:val="24"/>
        </w:rPr>
        <w:t>ГОСТа 7.1-03. Система стандартов по информации, библиографическому и издательскому делу. Библиографическая запись. Библиографическое описание;</w:t>
      </w:r>
    </w:p>
    <w:p w:rsidR="009910DB" w:rsidRPr="00EB1409" w:rsidRDefault="009910DB" w:rsidP="009910D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B1409">
        <w:rPr>
          <w:sz w:val="24"/>
          <w:szCs w:val="24"/>
        </w:rPr>
        <w:t>ГОСТа 7.12-93. Система стандартов по информации, библиографическому и издательскому делу. Сокращение слов на русском языке. Общие требования и правила;</w:t>
      </w:r>
    </w:p>
    <w:p w:rsidR="009910DB" w:rsidRPr="00EB1409" w:rsidRDefault="009910DB" w:rsidP="009910D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B1409">
        <w:rPr>
          <w:sz w:val="24"/>
          <w:szCs w:val="24"/>
        </w:rPr>
        <w:lastRenderedPageBreak/>
        <w:t>ГОСТа 7.32-01. СИБИД. Отчет о научно-исследовательской работе. Структура и правила оформления;</w:t>
      </w:r>
    </w:p>
    <w:p w:rsidR="009910DB" w:rsidRPr="00EB1409" w:rsidRDefault="009910DB" w:rsidP="009910D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B1409">
        <w:rPr>
          <w:iCs/>
          <w:sz w:val="24"/>
          <w:szCs w:val="24"/>
        </w:rPr>
        <w:t>ГОСТа 7.9-77.</w:t>
      </w:r>
      <w:r w:rsidRPr="00EB1409">
        <w:rPr>
          <w:sz w:val="24"/>
          <w:szCs w:val="24"/>
        </w:rPr>
        <w:t xml:space="preserve"> Система информационно-библиографической документации. Реферат и аннотация;</w:t>
      </w:r>
    </w:p>
    <w:p w:rsidR="009910DB" w:rsidRPr="00EB1409" w:rsidRDefault="009910DB" w:rsidP="009910D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B1409">
        <w:rPr>
          <w:sz w:val="24"/>
          <w:szCs w:val="24"/>
        </w:rPr>
        <w:t>ГОСТа 8.417-02 ССБТ. Государственная система обеспечения единства измерений. Единицы величин;</w:t>
      </w:r>
    </w:p>
    <w:p w:rsidR="009910DB" w:rsidRPr="00EB1409" w:rsidRDefault="009910DB" w:rsidP="009910D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B1409">
        <w:rPr>
          <w:sz w:val="24"/>
          <w:szCs w:val="24"/>
        </w:rPr>
        <w:t>ГОСТа 9327-60. Бумага и изделия из бумаги. Потребительские форматы;</w:t>
      </w:r>
    </w:p>
    <w:p w:rsidR="009910DB" w:rsidRPr="00EB1409" w:rsidRDefault="009910DB" w:rsidP="009910D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B1409">
        <w:rPr>
          <w:sz w:val="24"/>
          <w:szCs w:val="24"/>
        </w:rPr>
        <w:t xml:space="preserve">ГОСТа </w:t>
      </w:r>
      <w:proofErr w:type="gramStart"/>
      <w:r w:rsidRPr="00EB1409">
        <w:rPr>
          <w:sz w:val="24"/>
          <w:szCs w:val="24"/>
        </w:rPr>
        <w:t>Р</w:t>
      </w:r>
      <w:proofErr w:type="gramEnd"/>
      <w:r w:rsidRPr="00EB1409">
        <w:rPr>
          <w:sz w:val="24"/>
          <w:szCs w:val="24"/>
        </w:rPr>
        <w:t xml:space="preserve"> 1.5-02. ГСС РФ. Стандарты. Общие требования к построению, изложению, оформлению, содержанию и обозначению;</w:t>
      </w:r>
    </w:p>
    <w:p w:rsidR="009910DB" w:rsidRPr="00EB1409" w:rsidRDefault="009910DB" w:rsidP="009910D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B1409">
        <w:rPr>
          <w:sz w:val="24"/>
          <w:szCs w:val="24"/>
        </w:rPr>
        <w:t xml:space="preserve">ГОСТа </w:t>
      </w:r>
      <w:proofErr w:type="gramStart"/>
      <w:r w:rsidRPr="00EB1409">
        <w:rPr>
          <w:sz w:val="24"/>
          <w:szCs w:val="24"/>
        </w:rPr>
        <w:t>Р</w:t>
      </w:r>
      <w:proofErr w:type="gramEnd"/>
      <w:r w:rsidRPr="00EB1409">
        <w:rPr>
          <w:sz w:val="24"/>
          <w:szCs w:val="24"/>
        </w:rPr>
        <w:t xml:space="preserve"> 6.30-03. УСД. Унифицированная система организационно-распорядительной документации. Требования к оформлению документов.</w:t>
      </w:r>
    </w:p>
    <w:p w:rsidR="009910DB" w:rsidRPr="00EB1409" w:rsidRDefault="009910DB" w:rsidP="009910DB">
      <w:pPr>
        <w:pStyle w:val="a4"/>
        <w:spacing w:line="240" w:lineRule="auto"/>
        <w:ind w:left="0"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Изложение текста и оформление отчета следует выполнять в соответствии с ГОСТом 7.32-01, ГОСТом 2.105-95 и ГОСТ </w:t>
      </w:r>
      <w:proofErr w:type="gramStart"/>
      <w:r w:rsidRPr="00EB1409">
        <w:rPr>
          <w:sz w:val="24"/>
          <w:szCs w:val="24"/>
        </w:rPr>
        <w:t>Р</w:t>
      </w:r>
      <w:proofErr w:type="gramEnd"/>
      <w:r w:rsidRPr="00EB1409">
        <w:rPr>
          <w:sz w:val="24"/>
          <w:szCs w:val="24"/>
        </w:rPr>
        <w:t xml:space="preserve"> 6.30-03. Страницы текста отчета и включенные в него иллюстрации и таблицы должны соответствовать формату А</w:t>
      </w:r>
      <w:proofErr w:type="gramStart"/>
      <w:r w:rsidRPr="00EB1409">
        <w:rPr>
          <w:sz w:val="24"/>
          <w:szCs w:val="24"/>
        </w:rPr>
        <w:t>4</w:t>
      </w:r>
      <w:proofErr w:type="gramEnd"/>
      <w:r w:rsidRPr="00EB1409">
        <w:rPr>
          <w:sz w:val="24"/>
          <w:szCs w:val="24"/>
        </w:rPr>
        <w:t xml:space="preserve"> по ГОСТу 9327.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Текст отчета должен быть выполнен на одной стороне листа белой бумаги формата А</w:t>
      </w:r>
      <w:proofErr w:type="gramStart"/>
      <w:r w:rsidRPr="00EB1409">
        <w:rPr>
          <w:sz w:val="24"/>
          <w:szCs w:val="24"/>
        </w:rPr>
        <w:t>4</w:t>
      </w:r>
      <w:proofErr w:type="gramEnd"/>
      <w:r w:rsidRPr="00EB1409">
        <w:rPr>
          <w:sz w:val="24"/>
          <w:szCs w:val="24"/>
        </w:rPr>
        <w:t xml:space="preserve"> через полтора интервала (в таблицах - одинарный интервал). Шрифт – </w:t>
      </w:r>
      <w:r w:rsidRPr="00EB1409">
        <w:rPr>
          <w:sz w:val="24"/>
          <w:szCs w:val="24"/>
          <w:lang w:val="en-US"/>
        </w:rPr>
        <w:t>Times</w:t>
      </w:r>
      <w:r w:rsidRPr="00EB1409">
        <w:rPr>
          <w:sz w:val="24"/>
          <w:szCs w:val="24"/>
        </w:rPr>
        <w:t xml:space="preserve"> </w:t>
      </w:r>
      <w:r w:rsidRPr="00EB1409">
        <w:rPr>
          <w:sz w:val="24"/>
          <w:szCs w:val="24"/>
          <w:lang w:val="en-US"/>
        </w:rPr>
        <w:t>New</w:t>
      </w:r>
      <w:r w:rsidRPr="00EB1409">
        <w:rPr>
          <w:sz w:val="24"/>
          <w:szCs w:val="24"/>
        </w:rPr>
        <w:t xml:space="preserve"> </w:t>
      </w:r>
      <w:r w:rsidRPr="00EB1409">
        <w:rPr>
          <w:sz w:val="24"/>
          <w:szCs w:val="24"/>
          <w:lang w:val="en-US"/>
        </w:rPr>
        <w:t>Roman</w:t>
      </w:r>
      <w:r w:rsidRPr="00EB1409">
        <w:rPr>
          <w:sz w:val="24"/>
          <w:szCs w:val="24"/>
        </w:rPr>
        <w:t>; цвет - чёрный, высота букв, цифр и других знаков - кегль 14 (в таблицах и рисунках – кегль 12).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Текст должен быть напечатан с соблюдением следующих размеров полей: </w:t>
      </w:r>
      <w:proofErr w:type="gramStart"/>
      <w:r w:rsidRPr="00EB1409">
        <w:rPr>
          <w:sz w:val="24"/>
          <w:szCs w:val="24"/>
        </w:rPr>
        <w:t>правое</w:t>
      </w:r>
      <w:proofErr w:type="gramEnd"/>
      <w:r w:rsidRPr="00EB1409">
        <w:rPr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10 мм"/>
        </w:smartTagPr>
        <w:r w:rsidRPr="00EB1409">
          <w:rPr>
            <w:sz w:val="24"/>
            <w:szCs w:val="24"/>
          </w:rPr>
          <w:t>10 мм</w:t>
        </w:r>
      </w:smartTag>
      <w:r w:rsidRPr="00EB1409">
        <w:rPr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EB1409">
          <w:rPr>
            <w:sz w:val="24"/>
            <w:szCs w:val="24"/>
          </w:rPr>
          <w:t>30 мм</w:t>
        </w:r>
      </w:smartTag>
      <w:r w:rsidRPr="00EB1409">
        <w:rPr>
          <w:sz w:val="24"/>
          <w:szCs w:val="24"/>
        </w:rPr>
        <w:t xml:space="preserve">, верхнее и нижнее – по </w:t>
      </w:r>
      <w:smartTag w:uri="urn:schemas-microsoft-com:office:smarttags" w:element="metricconverter">
        <w:smartTagPr>
          <w:attr w:name="ProductID" w:val="20 мм"/>
        </w:smartTagPr>
        <w:r w:rsidRPr="00EB1409">
          <w:rPr>
            <w:sz w:val="24"/>
            <w:szCs w:val="24"/>
          </w:rPr>
          <w:t>20 мм</w:t>
        </w:r>
      </w:smartTag>
      <w:r w:rsidRPr="00EB1409">
        <w:rPr>
          <w:sz w:val="24"/>
          <w:szCs w:val="24"/>
        </w:rPr>
        <w:t>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При выполнении работы необходимо соблюдать равномерную плотность, контрастность и четкость изображения по всему отчету. В отчете должны быть четкие, </w:t>
      </w:r>
      <w:proofErr w:type="spellStart"/>
      <w:r w:rsidRPr="00EB1409">
        <w:rPr>
          <w:sz w:val="24"/>
          <w:szCs w:val="24"/>
        </w:rPr>
        <w:t>нерасплывшиеся</w:t>
      </w:r>
      <w:proofErr w:type="spellEnd"/>
      <w:r w:rsidRPr="00EB1409">
        <w:rPr>
          <w:sz w:val="24"/>
          <w:szCs w:val="24"/>
        </w:rPr>
        <w:t xml:space="preserve"> линии, буквы, цифры и знаки.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Фамилии, названия учреждений, организаций, фирм, название изделий и другие </w:t>
      </w:r>
      <w:proofErr w:type="gramStart"/>
      <w:r w:rsidRPr="00EB1409">
        <w:rPr>
          <w:sz w:val="24"/>
          <w:szCs w:val="24"/>
        </w:rPr>
        <w:t>имена</w:t>
      </w:r>
      <w:proofErr w:type="gramEnd"/>
      <w:r w:rsidRPr="00EB1409">
        <w:rPr>
          <w:sz w:val="24"/>
          <w:szCs w:val="24"/>
        </w:rPr>
        <w:t xml:space="preserve"> собственные в работе приводят на языке оригинала. Допускается транслитерировать имена собственные и приводить названия организаций в переводе на язык работы с добавлением (при первом упоминании) оригинального названия.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Сокращение русских слов и словосочетаний в работе - по ГОСТу 7.12-93.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b/>
          <w:sz w:val="24"/>
          <w:szCs w:val="24"/>
        </w:rPr>
        <w:t xml:space="preserve">Построение и оформление отчета по НИРС. </w:t>
      </w:r>
      <w:r w:rsidRPr="00EB1409">
        <w:rPr>
          <w:sz w:val="24"/>
          <w:szCs w:val="24"/>
        </w:rPr>
        <w:t>Наименования структурных элементов отчета по УИРС (НИРС) «Содержание», «Введение», «Заключение» служат заголовками структурных элементов.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Основную часть отчета по УИРС (НИРС)  следует делить на разделы, подразделы и пункты. Пункты при необходимости могут делиться на подпункты. При делении текста на пункты и подпункты необходимо, чтобы каждый пункт содержал законченную информацию.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Разделы, подразделы, пункты и подпункты следует нумеровать арабскими цифрами и записывать с </w:t>
      </w:r>
      <w:r w:rsidRPr="00EB1409">
        <w:rPr>
          <w:sz w:val="24"/>
          <w:szCs w:val="24"/>
          <w:u w:val="single"/>
        </w:rPr>
        <w:t>абзацного отступа</w:t>
      </w:r>
      <w:r w:rsidRPr="00EB1409">
        <w:rPr>
          <w:sz w:val="24"/>
          <w:szCs w:val="24"/>
        </w:rPr>
        <w:t xml:space="preserve">. Абзацы в тексте начинают отступом, равным </w:t>
      </w:r>
      <w:r w:rsidRPr="00EB1409">
        <w:rPr>
          <w:b/>
          <w:sz w:val="24"/>
          <w:szCs w:val="24"/>
        </w:rPr>
        <w:t>25 мм</w:t>
      </w:r>
      <w:r w:rsidRPr="00EB1409">
        <w:rPr>
          <w:sz w:val="24"/>
          <w:szCs w:val="24"/>
        </w:rPr>
        <w:t>.</w:t>
      </w:r>
    </w:p>
    <w:p w:rsidR="009910DB" w:rsidRPr="00EB1409" w:rsidRDefault="00E13F7B" w:rsidP="009910DB">
      <w:pPr>
        <w:pStyle w:val="21"/>
        <w:spacing w:after="0" w:line="240" w:lineRule="auto"/>
        <w:ind w:left="0" w:firstLine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910DB" w:rsidRPr="00EB1409">
        <w:rPr>
          <w:sz w:val="24"/>
          <w:szCs w:val="24"/>
        </w:rPr>
        <w:t>Разделы должны иметь порядковую нумерацию в пределах всего текста, за исключением введения, заключения и приложений (например, 1, 2, 3 и т. д.).</w:t>
      </w:r>
    </w:p>
    <w:p w:rsidR="009910DB" w:rsidRPr="00EB1409" w:rsidRDefault="009910DB" w:rsidP="009910DB">
      <w:pPr>
        <w:pStyle w:val="21"/>
        <w:spacing w:after="0" w:line="240" w:lineRule="auto"/>
        <w:ind w:left="0" w:firstLine="578"/>
        <w:rPr>
          <w:sz w:val="24"/>
          <w:szCs w:val="24"/>
        </w:rPr>
      </w:pPr>
      <w:r w:rsidRPr="00EB1409">
        <w:rPr>
          <w:sz w:val="24"/>
          <w:szCs w:val="24"/>
        </w:rPr>
        <w:t xml:space="preserve">  Если работа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Подразделы должны иметь нумерацию в пределах каждого раздела. 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Номер подраздела или пункта включает номер раздела и порядковый номер подраздела или пункта, </w:t>
      </w:r>
      <w:proofErr w:type="gramStart"/>
      <w:r w:rsidRPr="00EB1409">
        <w:rPr>
          <w:sz w:val="24"/>
          <w:szCs w:val="24"/>
        </w:rPr>
        <w:t>разделенные</w:t>
      </w:r>
      <w:proofErr w:type="gramEnd"/>
      <w:r w:rsidRPr="00EB1409">
        <w:rPr>
          <w:sz w:val="24"/>
          <w:szCs w:val="24"/>
        </w:rPr>
        <w:t xml:space="preserve"> точкой (например, 1.1, 7.2, 1.3 и т. д.).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Номер подпункта включает номер раздела, подраздела, пункта и порядковый номер подпункта, </w:t>
      </w:r>
      <w:proofErr w:type="gramStart"/>
      <w:r w:rsidRPr="00EB1409">
        <w:rPr>
          <w:sz w:val="24"/>
          <w:szCs w:val="24"/>
        </w:rPr>
        <w:t>разделенные</w:t>
      </w:r>
      <w:proofErr w:type="gramEnd"/>
      <w:r w:rsidRPr="00EB1409">
        <w:rPr>
          <w:sz w:val="24"/>
          <w:szCs w:val="24"/>
        </w:rPr>
        <w:t xml:space="preserve"> точкой (например, 1.1.1.1, 1.1.1.2, 1.1.1.3 и т.д.).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После номера раздела, подраздела, пункта и подпункта в тексте точку не ставят. Если текст работы подразделяют только на пункты, их следует нумеровать, за исключением введения, заключения и приложений, порядковыми номерами в пределах всего отчета по УИРС (НИРС).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Если раздел или подраздел имеет только один </w:t>
      </w:r>
      <w:proofErr w:type="gramStart"/>
      <w:r w:rsidRPr="00EB1409">
        <w:rPr>
          <w:sz w:val="24"/>
          <w:szCs w:val="24"/>
        </w:rPr>
        <w:t>пункт</w:t>
      </w:r>
      <w:proofErr w:type="gramEnd"/>
      <w:r w:rsidRPr="00EB1409">
        <w:rPr>
          <w:b/>
          <w:sz w:val="24"/>
          <w:szCs w:val="24"/>
        </w:rPr>
        <w:t xml:space="preserve"> </w:t>
      </w:r>
      <w:r w:rsidRPr="00EB1409">
        <w:rPr>
          <w:sz w:val="24"/>
          <w:szCs w:val="24"/>
        </w:rPr>
        <w:t>или пункт</w:t>
      </w:r>
      <w:r w:rsidRPr="00EB1409">
        <w:rPr>
          <w:b/>
          <w:sz w:val="24"/>
          <w:szCs w:val="24"/>
        </w:rPr>
        <w:t xml:space="preserve"> </w:t>
      </w:r>
      <w:r w:rsidRPr="00EB1409">
        <w:rPr>
          <w:sz w:val="24"/>
          <w:szCs w:val="24"/>
        </w:rPr>
        <w:t xml:space="preserve">имеет один подпункт, то нумеровать его не следует. Наличие одного подраздела в разделе эквивалентно его </w:t>
      </w:r>
      <w:r w:rsidRPr="00EB1409">
        <w:rPr>
          <w:sz w:val="24"/>
          <w:szCs w:val="24"/>
        </w:rPr>
        <w:lastRenderedPageBreak/>
        <w:t>фактическому отсутствию.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Если текст отчета по УИРС (НИРС)  подразделяется только на пункты, то они нумеруются порядковыми номерами в пределах всего документа.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Пункты при необходимости могут быть разбиты на подпункты, которые должны иметь порядковую нумерацию в пределах каждого пункта, например, 4.2.1.1, 4.2.1.2, 4.2.1.3 и т.д.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Внутри пунктов или подпунктов могут быть приведены перечисления. Перед каждым перечислением следует ставить дефис или при необходимости ссылки в тексте документа на одно из перечислений строчную букву (за исключением </w:t>
      </w:r>
      <w:r w:rsidRPr="00EB1409">
        <w:rPr>
          <w:caps/>
          <w:sz w:val="24"/>
          <w:szCs w:val="24"/>
        </w:rPr>
        <w:t xml:space="preserve">ё, </w:t>
      </w:r>
      <w:proofErr w:type="gramStart"/>
      <w:r w:rsidRPr="00EB1409">
        <w:rPr>
          <w:caps/>
          <w:sz w:val="24"/>
          <w:szCs w:val="24"/>
        </w:rPr>
        <w:t>з</w:t>
      </w:r>
      <w:proofErr w:type="gramEnd"/>
      <w:r w:rsidRPr="00EB1409">
        <w:rPr>
          <w:caps/>
          <w:sz w:val="24"/>
          <w:szCs w:val="24"/>
        </w:rPr>
        <w:t>, й, о, ы, ъ, ь</w:t>
      </w:r>
      <w:r w:rsidRPr="00EB1409">
        <w:rPr>
          <w:sz w:val="24"/>
          <w:szCs w:val="24"/>
        </w:rPr>
        <w:t>), после которой ставится скобка.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 (25 мм), например:</w:t>
      </w:r>
    </w:p>
    <w:p w:rsidR="009910DB" w:rsidRPr="00EB1409" w:rsidRDefault="009910DB" w:rsidP="009910DB">
      <w:pPr>
        <w:spacing w:line="240" w:lineRule="auto"/>
        <w:ind w:firstLine="709"/>
        <w:rPr>
          <w:i/>
          <w:sz w:val="24"/>
          <w:szCs w:val="24"/>
        </w:rPr>
      </w:pPr>
    </w:p>
    <w:p w:rsidR="009910DB" w:rsidRPr="00EB1409" w:rsidRDefault="009910DB" w:rsidP="009910DB">
      <w:pPr>
        <w:spacing w:line="240" w:lineRule="auto"/>
        <w:ind w:firstLine="709"/>
        <w:rPr>
          <w:i/>
          <w:sz w:val="24"/>
          <w:szCs w:val="24"/>
        </w:rPr>
      </w:pPr>
      <w:r w:rsidRPr="00EB1409">
        <w:rPr>
          <w:i/>
          <w:sz w:val="24"/>
          <w:szCs w:val="24"/>
        </w:rPr>
        <w:t>а) ___________________</w:t>
      </w:r>
    </w:p>
    <w:p w:rsidR="009910DB" w:rsidRPr="00EB1409" w:rsidRDefault="009910DB" w:rsidP="009910DB">
      <w:pPr>
        <w:spacing w:line="240" w:lineRule="auto"/>
        <w:ind w:firstLine="709"/>
        <w:rPr>
          <w:i/>
          <w:sz w:val="24"/>
          <w:szCs w:val="24"/>
        </w:rPr>
      </w:pPr>
      <w:r w:rsidRPr="00EB1409">
        <w:rPr>
          <w:i/>
          <w:sz w:val="24"/>
          <w:szCs w:val="24"/>
        </w:rPr>
        <w:t>б) ___________________</w:t>
      </w:r>
    </w:p>
    <w:p w:rsidR="009910DB" w:rsidRPr="00EB1409" w:rsidRDefault="009910DB" w:rsidP="009910DB">
      <w:pPr>
        <w:spacing w:line="240" w:lineRule="auto"/>
        <w:ind w:firstLine="1134"/>
        <w:rPr>
          <w:i/>
          <w:sz w:val="24"/>
          <w:szCs w:val="24"/>
        </w:rPr>
      </w:pPr>
      <w:r w:rsidRPr="00EB1409">
        <w:rPr>
          <w:i/>
          <w:sz w:val="24"/>
          <w:szCs w:val="24"/>
        </w:rPr>
        <w:t>1) ___________________</w:t>
      </w:r>
    </w:p>
    <w:p w:rsidR="009910DB" w:rsidRPr="00EB1409" w:rsidRDefault="009910DB" w:rsidP="009910DB">
      <w:pPr>
        <w:spacing w:line="240" w:lineRule="auto"/>
        <w:ind w:firstLine="1134"/>
        <w:rPr>
          <w:i/>
          <w:sz w:val="24"/>
          <w:szCs w:val="24"/>
        </w:rPr>
      </w:pPr>
      <w:r w:rsidRPr="00EB1409">
        <w:rPr>
          <w:i/>
          <w:sz w:val="24"/>
          <w:szCs w:val="24"/>
        </w:rPr>
        <w:t>2) ___________________</w:t>
      </w:r>
    </w:p>
    <w:p w:rsidR="009910DB" w:rsidRPr="00EB1409" w:rsidRDefault="009910DB" w:rsidP="009910DB">
      <w:pPr>
        <w:spacing w:line="240" w:lineRule="auto"/>
        <w:ind w:firstLine="709"/>
        <w:rPr>
          <w:i/>
          <w:sz w:val="24"/>
          <w:szCs w:val="24"/>
        </w:rPr>
      </w:pPr>
      <w:r w:rsidRPr="00EB1409">
        <w:rPr>
          <w:i/>
          <w:sz w:val="24"/>
          <w:szCs w:val="24"/>
        </w:rPr>
        <w:t>в) ___________________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Разделы, подразделы должны иметь заголовки. Пункты, как правило, заголовков не имеют. Заголовки должны четко и кратко отражать содержание разделов, подразделов.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Заголовки разделов, подразделов и пунктов следует печатать с абзацного отступа с прописной буквы без точки в конце, не подчеркивая, разрешается их выделение полужирным шрифтом.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Если заголовок состоит из двух предложений, их разделяют</w:t>
      </w:r>
      <w:r w:rsidRPr="00EB1409">
        <w:rPr>
          <w:b/>
          <w:sz w:val="24"/>
          <w:szCs w:val="24"/>
        </w:rPr>
        <w:t xml:space="preserve"> </w:t>
      </w:r>
      <w:r w:rsidRPr="00EB1409">
        <w:rPr>
          <w:sz w:val="24"/>
          <w:szCs w:val="24"/>
        </w:rPr>
        <w:t xml:space="preserve">точкой. Переносы слов в заголовках не допускаются. 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Расстояние между заголовком и текстом должно быть равно 2 интервалам (1 пустая строка).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Расстояние между заголовками раздела и подраздела - 2 интервала (1 пустая строка).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Каждый раздел пояснительной записки следует начинать с нового листа. Поскольку текст отчета по НИРС делится на главы (части и т.д.), слово «Глава» (часть, раздел и т.д.) не пишут. 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b/>
          <w:sz w:val="24"/>
          <w:szCs w:val="24"/>
        </w:rPr>
        <w:t xml:space="preserve">Нумерация страниц </w:t>
      </w:r>
      <w:r w:rsidR="00E13F7B">
        <w:rPr>
          <w:b/>
          <w:sz w:val="24"/>
          <w:szCs w:val="24"/>
        </w:rPr>
        <w:t xml:space="preserve">отчета по </w:t>
      </w:r>
      <w:r w:rsidRPr="00EB1409">
        <w:rPr>
          <w:b/>
          <w:sz w:val="24"/>
          <w:szCs w:val="24"/>
        </w:rPr>
        <w:t xml:space="preserve">НИРС. </w:t>
      </w:r>
      <w:r w:rsidRPr="00EB1409">
        <w:rPr>
          <w:sz w:val="24"/>
          <w:szCs w:val="24"/>
        </w:rPr>
        <w:t xml:space="preserve">Страницы отчета по </w:t>
      </w:r>
      <w:r w:rsidR="00E13F7B">
        <w:rPr>
          <w:sz w:val="24"/>
          <w:szCs w:val="24"/>
        </w:rPr>
        <w:t>НИРС</w:t>
      </w:r>
      <w:r w:rsidRPr="00EB1409">
        <w:rPr>
          <w:sz w:val="24"/>
          <w:szCs w:val="24"/>
        </w:rPr>
        <w:t xml:space="preserve"> следует нумеровать арабскими цифрами, соблюдая сквозную нумерацию по всему тексту работы. Номер страницы проставляют в верхнем правом углу без точки (титульный лист не нумеруют).</w:t>
      </w:r>
    </w:p>
    <w:p w:rsidR="009910DB" w:rsidRPr="00EB1409" w:rsidRDefault="009910DB" w:rsidP="009910DB">
      <w:pPr>
        <w:pStyle w:val="21"/>
        <w:spacing w:after="0" w:line="240" w:lineRule="auto"/>
        <w:ind w:left="0" w:firstLine="680"/>
        <w:rPr>
          <w:sz w:val="24"/>
          <w:szCs w:val="24"/>
        </w:rPr>
      </w:pPr>
      <w:r w:rsidRPr="00EB1409">
        <w:rPr>
          <w:sz w:val="24"/>
          <w:szCs w:val="24"/>
        </w:rPr>
        <w:t>Иллюстрации и таблицы, расположенные на отдельных листах, включают в общую нумерацию страниц отчета. Иллюстрации и таблицы на листе формата A3 учитывают как одну страницу.</w:t>
      </w:r>
    </w:p>
    <w:p w:rsidR="009910DB" w:rsidRPr="00EB1409" w:rsidRDefault="009910DB" w:rsidP="009910DB">
      <w:pPr>
        <w:pStyle w:val="21"/>
        <w:spacing w:after="0" w:line="240" w:lineRule="auto"/>
        <w:ind w:left="0" w:firstLine="680"/>
        <w:rPr>
          <w:sz w:val="24"/>
          <w:szCs w:val="24"/>
        </w:rPr>
      </w:pPr>
    </w:p>
    <w:p w:rsidR="009910DB" w:rsidRPr="00EB1409" w:rsidRDefault="009910DB" w:rsidP="009910DB">
      <w:pPr>
        <w:pStyle w:val="21"/>
        <w:spacing w:after="0" w:line="240" w:lineRule="auto"/>
        <w:ind w:left="0" w:firstLine="680"/>
        <w:rPr>
          <w:sz w:val="24"/>
          <w:szCs w:val="24"/>
        </w:rPr>
      </w:pPr>
      <w:r w:rsidRPr="00EB1409">
        <w:rPr>
          <w:b/>
          <w:sz w:val="24"/>
          <w:szCs w:val="24"/>
        </w:rPr>
        <w:t>Иллюстрации</w:t>
      </w:r>
      <w:r w:rsidRPr="00EB1409">
        <w:rPr>
          <w:sz w:val="24"/>
          <w:szCs w:val="24"/>
        </w:rPr>
        <w:t>. Иллюстрации (чертежи, графики, схемы, компьютерные распечатки, диаграммы, фотоснимки) следует располагать в отчете непосредственно после текста, в котором они упоминаются впервые или на следующей странице.</w:t>
      </w:r>
    </w:p>
    <w:p w:rsidR="009910DB" w:rsidRPr="00EB1409" w:rsidRDefault="009910DB" w:rsidP="009910DB">
      <w:pPr>
        <w:pStyle w:val="21"/>
        <w:spacing w:after="0" w:line="240" w:lineRule="auto"/>
        <w:ind w:left="0" w:firstLine="680"/>
        <w:rPr>
          <w:sz w:val="24"/>
          <w:szCs w:val="24"/>
        </w:rPr>
      </w:pPr>
      <w:r w:rsidRPr="00EB1409">
        <w:rPr>
          <w:sz w:val="24"/>
          <w:szCs w:val="24"/>
        </w:rPr>
        <w:t>На все иллюстрации должны быть даны ссылки.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Чертежи, графики, диаграммы, схемы, иллюстрации должны соответствовать требованиям государственных стандартов Единой системы конструкторской документации (ЕСКД).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Допускается выполнение чертежей, графиков, диаграмм, схем посредством использования компьютерной печати.</w:t>
      </w:r>
    </w:p>
    <w:p w:rsidR="009910DB" w:rsidRPr="00EB1409" w:rsidRDefault="009910DB" w:rsidP="009910DB">
      <w:pPr>
        <w:pStyle w:val="21"/>
        <w:spacing w:after="0" w:line="240" w:lineRule="auto"/>
        <w:ind w:left="0" w:firstLine="680"/>
        <w:rPr>
          <w:sz w:val="24"/>
          <w:szCs w:val="24"/>
        </w:rPr>
      </w:pPr>
      <w:r w:rsidRPr="00EB1409">
        <w:rPr>
          <w:sz w:val="24"/>
          <w:szCs w:val="24"/>
        </w:rPr>
        <w:t>Фотоснимки размером меньше формата А</w:t>
      </w:r>
      <w:proofErr w:type="gramStart"/>
      <w:r w:rsidRPr="00EB1409">
        <w:rPr>
          <w:sz w:val="24"/>
          <w:szCs w:val="24"/>
        </w:rPr>
        <w:t>4</w:t>
      </w:r>
      <w:proofErr w:type="gramEnd"/>
      <w:r w:rsidRPr="00EB1409">
        <w:rPr>
          <w:sz w:val="24"/>
          <w:szCs w:val="24"/>
        </w:rPr>
        <w:t xml:space="preserve"> должны быть наклеены на стандартные листы белой бумаги.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lastRenderedPageBreak/>
        <w:t>Иллюстрации, за исключением иллюстраций приложений, следует нумеровать арабскими цифрами сквозной нумерацией.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Если рисунок один, то он обозначается «Рисунок 1». 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Слово «рисунок» и его наименование располагают посередине строки под рисунком.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Расстояние между текстом и рисунком - 2 интервала (1 пустая строка).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Расстояние между рисунком и его наименованием - 2 интервала (1 пустая строка).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Расстояние между наименованием рисунка и текстом - 2 интервала (1 пустая строка).</w:t>
      </w:r>
    </w:p>
    <w:p w:rsidR="009910DB" w:rsidRPr="00EB1409" w:rsidRDefault="009910DB" w:rsidP="009910DB">
      <w:pPr>
        <w:pStyle w:val="21"/>
        <w:spacing w:after="0" w:line="240" w:lineRule="auto"/>
        <w:ind w:left="0" w:firstLine="680"/>
        <w:rPr>
          <w:sz w:val="24"/>
          <w:szCs w:val="24"/>
        </w:rPr>
      </w:pPr>
      <w:r w:rsidRPr="00EB1409">
        <w:rPr>
          <w:sz w:val="24"/>
          <w:szCs w:val="24"/>
        </w:rPr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Pr="00EB1409">
        <w:rPr>
          <w:sz w:val="24"/>
          <w:szCs w:val="24"/>
        </w:rPr>
        <w:t>разделенных</w:t>
      </w:r>
      <w:proofErr w:type="gramEnd"/>
      <w:r w:rsidRPr="00EB1409">
        <w:rPr>
          <w:sz w:val="24"/>
          <w:szCs w:val="24"/>
        </w:rPr>
        <w:t xml:space="preserve"> точкой, например, рисунок 1.1.</w:t>
      </w:r>
    </w:p>
    <w:p w:rsidR="009910DB" w:rsidRPr="00EB1409" w:rsidRDefault="009910DB" w:rsidP="009910DB">
      <w:pPr>
        <w:pStyle w:val="21"/>
        <w:spacing w:after="0" w:line="240" w:lineRule="auto"/>
        <w:ind w:left="0" w:firstLine="680"/>
        <w:rPr>
          <w:sz w:val="24"/>
          <w:szCs w:val="24"/>
        </w:rPr>
      </w:pPr>
      <w:r w:rsidRPr="00EB1409">
        <w:rPr>
          <w:sz w:val="24"/>
          <w:szCs w:val="24"/>
        </w:rPr>
        <w:t>Иллюстрации при необходимости могут иметь наименование и пояснительные данные (подрисуночный текст). Слово «рисунок» и его наименование помещают после пояснительных данных и располагают следующим образом, например: «Рисунок 1 – Схема производства молочно-растительного продукта». Подрисуночный текст располагается под наименованием рисунка (кегль 12, одинарный межстрочный интервал) посредине листа.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приложения, например, рисунок А.5.</w:t>
      </w:r>
    </w:p>
    <w:p w:rsidR="009910DB" w:rsidRPr="00EB1409" w:rsidRDefault="009910DB" w:rsidP="009910DB">
      <w:pPr>
        <w:pStyle w:val="21"/>
        <w:spacing w:after="0" w:line="240" w:lineRule="auto"/>
        <w:ind w:left="0" w:firstLine="680"/>
        <w:rPr>
          <w:sz w:val="24"/>
          <w:szCs w:val="24"/>
        </w:rPr>
      </w:pPr>
      <w:r w:rsidRPr="00EB1409">
        <w:rPr>
          <w:sz w:val="24"/>
          <w:szCs w:val="24"/>
        </w:rPr>
        <w:t>При ссылках на иллюстрации следует писать «... в соответствии с рисунком 2» при сквозной нумерации и «... в соответствии с рисунком 1.2» при нумерации в пределах раздела.</w:t>
      </w:r>
    </w:p>
    <w:p w:rsidR="00E13F7B" w:rsidRDefault="00E13F7B" w:rsidP="009910DB">
      <w:pPr>
        <w:spacing w:line="240" w:lineRule="auto"/>
        <w:rPr>
          <w:b/>
          <w:sz w:val="24"/>
          <w:szCs w:val="24"/>
        </w:rPr>
      </w:pPr>
    </w:p>
    <w:p w:rsidR="009910DB" w:rsidRPr="00EB1409" w:rsidRDefault="009910DB" w:rsidP="009910DB">
      <w:pPr>
        <w:spacing w:line="240" w:lineRule="auto"/>
        <w:rPr>
          <w:sz w:val="24"/>
          <w:szCs w:val="24"/>
        </w:rPr>
      </w:pPr>
      <w:r w:rsidRPr="00EB1409">
        <w:rPr>
          <w:b/>
          <w:sz w:val="24"/>
          <w:szCs w:val="24"/>
        </w:rPr>
        <w:t xml:space="preserve">Таблицы. </w:t>
      </w:r>
      <w:r w:rsidRPr="00EB1409">
        <w:rPr>
          <w:sz w:val="24"/>
          <w:szCs w:val="24"/>
        </w:rPr>
        <w:t xml:space="preserve">Таблицы применяют для лучшей наглядности и удобства сравнения показателей. Название таблицы при его наличии должно отражать ее содержание, быть точным, кратким. Название таблицы следует помещать над таблицей слева, без абзацного отступа в одну строку с ее номером через тире. Между названием таблицы и самой таблицей должна быть оставлена одна свободная строка. </w:t>
      </w:r>
    </w:p>
    <w:p w:rsidR="009910DB" w:rsidRPr="00EB1409" w:rsidRDefault="009910DB" w:rsidP="009910DB">
      <w:pPr>
        <w:pStyle w:val="21"/>
        <w:spacing w:after="0" w:line="240" w:lineRule="auto"/>
        <w:ind w:left="0" w:firstLine="680"/>
        <w:rPr>
          <w:sz w:val="24"/>
          <w:szCs w:val="24"/>
        </w:rPr>
      </w:pPr>
      <w:r w:rsidRPr="00EB1409">
        <w:rPr>
          <w:sz w:val="24"/>
          <w:szCs w:val="24"/>
        </w:rPr>
        <w:t>Таблицу следует располагать в отчете непосредственно после текста, в котором она упоминается впервые, или на следующей странице.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b/>
          <w:sz w:val="24"/>
          <w:szCs w:val="24"/>
        </w:rPr>
        <w:t xml:space="preserve">Ссылки. </w:t>
      </w:r>
      <w:r w:rsidRPr="00EB1409">
        <w:rPr>
          <w:sz w:val="24"/>
          <w:szCs w:val="24"/>
        </w:rPr>
        <w:t>Ссылаться следует на документ в целом или его разделы и приложения. Ссылки на подразделы, пункты, таблицы и иллюстрации не допускаются, за исключением подразделов, пунктов, таблиц и иллюстраций ГОСТ 7.32-01.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b/>
          <w:sz w:val="24"/>
          <w:szCs w:val="24"/>
        </w:rPr>
        <w:t xml:space="preserve">Список использованных источников. </w:t>
      </w:r>
      <w:r w:rsidRPr="00EB1409">
        <w:rPr>
          <w:sz w:val="24"/>
          <w:szCs w:val="24"/>
        </w:rPr>
        <w:t>Список должен содержать перечень всех источников, использованных при выполнении работы.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Сведения об источниках следует располагать в порядке появления ссылок на источники в тексте отчета по УИРС (НИРС) и нумеровать арабскими цифрами без точки и печатать с абзацного отступа.</w:t>
      </w:r>
    </w:p>
    <w:p w:rsidR="00E13F7B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В тексте работы ссылки на источник даются в виде его номера, заключенного между двумя косыми линиями</w:t>
      </w:r>
      <w:proofErr w:type="gramStart"/>
      <w:r w:rsidRPr="00EB1409">
        <w:rPr>
          <w:sz w:val="24"/>
          <w:szCs w:val="24"/>
        </w:rPr>
        <w:t xml:space="preserve"> (/ /)</w:t>
      </w:r>
      <w:proofErr w:type="gramEnd"/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Способ представления того или иного источника различен для разных видов источников и зависит от вида публикации или документа (статья, книга, ГОСТ, патент и др.), количества авторов и т. п.</w:t>
      </w:r>
    </w:p>
    <w:p w:rsidR="009910DB" w:rsidRPr="00EB1409" w:rsidRDefault="009910DB" w:rsidP="009910DB">
      <w:pPr>
        <w:spacing w:line="240" w:lineRule="auto"/>
        <w:rPr>
          <w:sz w:val="24"/>
          <w:szCs w:val="24"/>
        </w:rPr>
      </w:pPr>
      <w:r w:rsidRPr="00EB1409">
        <w:rPr>
          <w:b/>
          <w:sz w:val="24"/>
          <w:szCs w:val="24"/>
        </w:rPr>
        <w:t xml:space="preserve">Приложения. </w:t>
      </w:r>
      <w:r w:rsidRPr="00EB1409">
        <w:rPr>
          <w:sz w:val="24"/>
          <w:szCs w:val="24"/>
        </w:rPr>
        <w:t xml:space="preserve">Приложение оформляют как продолжение отчета по </w:t>
      </w:r>
      <w:r w:rsidR="00E13F7B">
        <w:rPr>
          <w:sz w:val="24"/>
          <w:szCs w:val="24"/>
        </w:rPr>
        <w:t>НИРС</w:t>
      </w:r>
      <w:r w:rsidRPr="00EB1409">
        <w:rPr>
          <w:sz w:val="24"/>
          <w:szCs w:val="24"/>
        </w:rPr>
        <w:t xml:space="preserve"> на после</w:t>
      </w:r>
      <w:r w:rsidR="00E13F7B">
        <w:rPr>
          <w:sz w:val="24"/>
          <w:szCs w:val="24"/>
        </w:rPr>
        <w:t xml:space="preserve">дующих его листах. 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 xml:space="preserve">В тексте работы на все приложения должны быть даны ссылки. </w:t>
      </w:r>
    </w:p>
    <w:p w:rsidR="009910DB" w:rsidRPr="00EB1409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Каждое приложение следует начинать с новой страницы с указанием наверху посередине страницы слова «ПРИЛОЖЕНИЕ», его обозначения и степени.</w:t>
      </w:r>
    </w:p>
    <w:p w:rsidR="0032201F" w:rsidRDefault="009910DB" w:rsidP="009910DB">
      <w:pPr>
        <w:spacing w:line="240" w:lineRule="auto"/>
        <w:ind w:firstLine="709"/>
        <w:rPr>
          <w:sz w:val="24"/>
          <w:szCs w:val="24"/>
        </w:rPr>
      </w:pPr>
      <w:r w:rsidRPr="00EB1409">
        <w:rPr>
          <w:sz w:val="24"/>
          <w:szCs w:val="24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32201F" w:rsidRDefault="0032201F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201F" w:rsidRDefault="0032201F" w:rsidP="0032201F">
      <w:pPr>
        <w:ind w:firstLine="709"/>
        <w:jc w:val="right"/>
      </w:pPr>
      <w:r>
        <w:lastRenderedPageBreak/>
        <w:t>ПРИЛОЖЕНИЕ 1</w:t>
      </w:r>
    </w:p>
    <w:p w:rsidR="0032201F" w:rsidRDefault="0032201F" w:rsidP="0032201F">
      <w:pPr>
        <w:ind w:left="5103" w:right="337"/>
        <w:jc w:val="right"/>
      </w:pPr>
      <w:r>
        <w:t>Заведующему кафедрой «Юриспруденция, интеллектуальная собственность и судебная экспертиза»</w:t>
      </w:r>
    </w:p>
    <w:p w:rsidR="0032201F" w:rsidRDefault="0032201F" w:rsidP="0032201F">
      <w:pPr>
        <w:ind w:left="5103" w:right="337"/>
        <w:jc w:val="right"/>
      </w:pPr>
      <w:r>
        <w:t xml:space="preserve"> Б.Н. </w:t>
      </w:r>
      <w:proofErr w:type="spellStart"/>
      <w:r>
        <w:t>Коробцу</w:t>
      </w:r>
      <w:proofErr w:type="spellEnd"/>
    </w:p>
    <w:p w:rsidR="0032201F" w:rsidRDefault="0032201F" w:rsidP="0032201F">
      <w:pPr>
        <w:spacing w:line="360" w:lineRule="auto"/>
        <w:ind w:left="5103" w:right="337"/>
        <w:jc w:val="right"/>
      </w:pPr>
      <w:r>
        <w:t>от студента _____ курса гр.  ________</w:t>
      </w:r>
    </w:p>
    <w:p w:rsidR="0032201F" w:rsidRDefault="0032201F" w:rsidP="0032201F">
      <w:pPr>
        <w:ind w:left="5103" w:right="337"/>
        <w:jc w:val="right"/>
      </w:pPr>
      <w:r>
        <w:t>________________________________</w:t>
      </w:r>
    </w:p>
    <w:p w:rsidR="0032201F" w:rsidRPr="00372E6A" w:rsidRDefault="0032201F" w:rsidP="0032201F">
      <w:pPr>
        <w:ind w:right="337"/>
        <w:jc w:val="center"/>
        <w:rPr>
          <w:sz w:val="20"/>
        </w:rPr>
      </w:pPr>
      <w:r>
        <w:t xml:space="preserve">                                                                                                </w:t>
      </w:r>
      <w:r w:rsidRPr="00372E6A">
        <w:rPr>
          <w:sz w:val="20"/>
        </w:rPr>
        <w:t>(Ф.И.О.)</w:t>
      </w:r>
    </w:p>
    <w:p w:rsidR="0032201F" w:rsidRDefault="0032201F" w:rsidP="0032201F">
      <w:pPr>
        <w:ind w:right="337"/>
        <w:jc w:val="right"/>
      </w:pPr>
      <w:r>
        <w:t xml:space="preserve"> </w:t>
      </w:r>
    </w:p>
    <w:p w:rsidR="0032201F" w:rsidRDefault="0032201F" w:rsidP="0032201F">
      <w:pPr>
        <w:rPr>
          <w:b/>
        </w:rPr>
      </w:pPr>
    </w:p>
    <w:p w:rsidR="0032201F" w:rsidRDefault="0032201F" w:rsidP="0032201F">
      <w:pPr>
        <w:rPr>
          <w:b/>
        </w:rPr>
      </w:pPr>
    </w:p>
    <w:p w:rsidR="0032201F" w:rsidRDefault="0032201F" w:rsidP="0032201F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32201F" w:rsidRDefault="0032201F" w:rsidP="0032201F"/>
    <w:p w:rsidR="0032201F" w:rsidRDefault="0032201F" w:rsidP="0032201F">
      <w:pPr>
        <w:ind w:left="-540"/>
      </w:pPr>
    </w:p>
    <w:p w:rsidR="0032201F" w:rsidRDefault="0032201F" w:rsidP="0032201F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Прошу Вас разрешить выполнение научно-исследовательской работы в период с «___»_____________ 20__г. по «___»_____________ 20__г.</w:t>
      </w:r>
    </w:p>
    <w:p w:rsidR="0032201F" w:rsidRDefault="0032201F" w:rsidP="0032201F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2201F" w:rsidRDefault="0032201F" w:rsidP="0032201F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2201F" w:rsidRDefault="0032201F" w:rsidP="0032201F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2201F" w:rsidRDefault="0032201F" w:rsidP="0032201F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2201F" w:rsidRDefault="0032201F" w:rsidP="0032201F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2201F" w:rsidRDefault="0032201F" w:rsidP="0032201F">
      <w:pPr>
        <w:ind w:left="-567" w:firstLine="567"/>
        <w:jc w:val="center"/>
        <w:rPr>
          <w:sz w:val="28"/>
          <w:szCs w:val="28"/>
        </w:rPr>
      </w:pPr>
      <w:r>
        <w:rPr>
          <w:i/>
          <w:sz w:val="20"/>
        </w:rPr>
        <w:t>(Указать полное название места прохождения практики, профиль деятельности организации, адрес, сайт)</w:t>
      </w:r>
    </w:p>
    <w:p w:rsidR="0032201F" w:rsidRDefault="0032201F" w:rsidP="0032201F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2201F" w:rsidRDefault="0032201F" w:rsidP="0032201F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32201F" w:rsidRDefault="0032201F" w:rsidP="0032201F">
      <w:pPr>
        <w:ind w:left="-567" w:firstLine="567"/>
        <w:jc w:val="center"/>
        <w:rPr>
          <w:i/>
          <w:sz w:val="20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i/>
          <w:sz w:val="20"/>
        </w:rPr>
        <w:t xml:space="preserve"> (Указать Ф.И.О. руководителя, должность, контактный телефон, </w:t>
      </w:r>
      <w:r>
        <w:rPr>
          <w:i/>
          <w:sz w:val="20"/>
          <w:lang w:val="en-US"/>
        </w:rPr>
        <w:t>e</w:t>
      </w:r>
      <w:r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)</w:t>
      </w:r>
    </w:p>
    <w:p w:rsidR="0032201F" w:rsidRDefault="0032201F" w:rsidP="0032201F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2201F" w:rsidRDefault="0032201F" w:rsidP="0032201F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32201F" w:rsidRDefault="0032201F" w:rsidP="0032201F">
      <w:pPr>
        <w:ind w:left="-567" w:firstLine="567"/>
        <w:jc w:val="center"/>
        <w:rPr>
          <w:i/>
          <w:sz w:val="20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i/>
          <w:sz w:val="20"/>
        </w:rPr>
        <w:t xml:space="preserve"> (тема НИРС)</w:t>
      </w:r>
    </w:p>
    <w:p w:rsidR="0032201F" w:rsidRDefault="0032201F" w:rsidP="0032201F">
      <w:pPr>
        <w:ind w:left="-567" w:firstLine="567"/>
        <w:jc w:val="center"/>
        <w:rPr>
          <w:i/>
          <w:sz w:val="20"/>
        </w:rPr>
      </w:pPr>
    </w:p>
    <w:p w:rsidR="0032201F" w:rsidRDefault="0032201F" w:rsidP="0032201F">
      <w:pPr>
        <w:ind w:left="-567" w:firstLine="567"/>
        <w:rPr>
          <w:sz w:val="28"/>
          <w:szCs w:val="28"/>
        </w:rPr>
      </w:pPr>
    </w:p>
    <w:p w:rsidR="0032201F" w:rsidRDefault="0032201F" w:rsidP="0032201F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«___»_____________ 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</w:t>
      </w:r>
    </w:p>
    <w:p w:rsidR="0032201F" w:rsidRPr="004D4141" w:rsidRDefault="0032201F" w:rsidP="0032201F">
      <w:pPr>
        <w:ind w:left="-567" w:firstLine="567"/>
        <w:rPr>
          <w:sz w:val="28"/>
          <w:szCs w:val="28"/>
        </w:rPr>
      </w:pPr>
      <w:r>
        <w:rPr>
          <w:szCs w:val="18"/>
        </w:rPr>
        <w:t xml:space="preserve">         Подпись студента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                          </w:t>
      </w:r>
    </w:p>
    <w:p w:rsidR="0032201F" w:rsidRDefault="0032201F" w:rsidP="0032201F">
      <w:pPr>
        <w:ind w:left="-567" w:firstLine="567"/>
      </w:pPr>
    </w:p>
    <w:p w:rsidR="0032201F" w:rsidRDefault="0032201F" w:rsidP="0032201F">
      <w:pPr>
        <w:ind w:left="-567" w:firstLine="567"/>
      </w:pPr>
    </w:p>
    <w:p w:rsidR="0032201F" w:rsidRDefault="0032201F" w:rsidP="0032201F">
      <w:pPr>
        <w:ind w:left="-567" w:firstLine="567"/>
        <w:rPr>
          <w:b/>
        </w:rPr>
      </w:pPr>
      <w:r>
        <w:t xml:space="preserve">      </w:t>
      </w:r>
      <w:r>
        <w:rPr>
          <w:b/>
        </w:rPr>
        <w:t>С научным руководством и темой работы  «согласен»</w:t>
      </w:r>
    </w:p>
    <w:p w:rsidR="0032201F" w:rsidRDefault="0032201F" w:rsidP="0032201F">
      <w:pPr>
        <w:ind w:left="-567" w:firstLine="567"/>
      </w:pPr>
    </w:p>
    <w:p w:rsidR="0032201F" w:rsidRDefault="0032201F" w:rsidP="0032201F">
      <w:pPr>
        <w:ind w:left="-567" w:firstLine="567"/>
      </w:pPr>
      <w:r>
        <w:tab/>
        <w:t xml:space="preserve">«____» ______________ 20___ г.                                       </w:t>
      </w:r>
      <w:r>
        <w:tab/>
      </w:r>
      <w:r>
        <w:tab/>
      </w:r>
      <w:r>
        <w:tab/>
        <w:t xml:space="preserve">    __________________________</w:t>
      </w:r>
    </w:p>
    <w:p w:rsidR="0032201F" w:rsidRDefault="0032201F" w:rsidP="0032201F">
      <w:pPr>
        <w:ind w:left="-567" w:firstLine="567"/>
      </w:pPr>
      <w:r>
        <w:rPr>
          <w:szCs w:val="18"/>
        </w:rPr>
        <w:t xml:space="preserve">                                                                                                                                                           Подпись заведующего кафедрой </w:t>
      </w:r>
    </w:p>
    <w:p w:rsidR="0032201F" w:rsidRDefault="0032201F" w:rsidP="0032201F">
      <w:pPr>
        <w:ind w:left="-567" w:firstLine="567"/>
        <w:jc w:val="right"/>
      </w:pPr>
      <w:r>
        <w:br w:type="page"/>
      </w:r>
      <w:r>
        <w:lastRenderedPageBreak/>
        <w:t>ПРИЛОЖЕНИЕ 2</w:t>
      </w:r>
    </w:p>
    <w:p w:rsidR="0032201F" w:rsidRDefault="0032201F" w:rsidP="0032201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Федеральное государственное бюджетное образовательное</w:t>
      </w:r>
    </w:p>
    <w:p w:rsidR="0032201F" w:rsidRDefault="0032201F" w:rsidP="0032201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учреждение высшего профессионального образования</w:t>
      </w:r>
    </w:p>
    <w:p w:rsidR="0032201F" w:rsidRDefault="0032201F" w:rsidP="0032201F">
      <w:pPr>
        <w:pBdr>
          <w:bottom w:val="thinThickSmallGap" w:sz="24" w:space="1" w:color="auto"/>
        </w:pBdr>
        <w:snapToGrid w:val="0"/>
        <w:spacing w:before="60" w:after="60"/>
        <w:jc w:val="center"/>
        <w:rPr>
          <w:b/>
          <w:i/>
        </w:rPr>
      </w:pPr>
    </w:p>
    <w:p w:rsidR="0032201F" w:rsidRPr="00696360" w:rsidRDefault="0032201F" w:rsidP="0032201F">
      <w:pPr>
        <w:pBdr>
          <w:bottom w:val="thinThickSmallGap" w:sz="24" w:space="1" w:color="auto"/>
        </w:pBdr>
        <w:snapToGrid w:val="0"/>
        <w:spacing w:before="60" w:after="60"/>
        <w:jc w:val="center"/>
        <w:rPr>
          <w:b/>
          <w:i/>
        </w:rPr>
      </w:pPr>
      <w:r w:rsidRPr="00696360">
        <w:rPr>
          <w:b/>
          <w:i/>
        </w:rPr>
        <w:t xml:space="preserve">«Московский государственный технический университет имени Н.Э. Баумана» </w:t>
      </w:r>
      <w:r w:rsidRPr="00696360">
        <w:rPr>
          <w:b/>
          <w:i/>
        </w:rPr>
        <w:br/>
        <w:t>(МГТУ им. Н.Э. Баумана)</w:t>
      </w:r>
    </w:p>
    <w:p w:rsidR="0032201F" w:rsidRPr="00696360" w:rsidRDefault="0032201F" w:rsidP="0032201F">
      <w:pPr>
        <w:spacing w:line="360" w:lineRule="auto"/>
        <w:ind w:firstLine="851"/>
        <w:contextualSpacing/>
        <w:jc w:val="right"/>
        <w:rPr>
          <w:rFonts w:eastAsia="Calibri"/>
        </w:rPr>
      </w:pPr>
    </w:p>
    <w:p w:rsidR="0032201F" w:rsidRPr="00696360" w:rsidRDefault="0032201F" w:rsidP="0032201F">
      <w:pPr>
        <w:spacing w:line="360" w:lineRule="auto"/>
        <w:contextualSpacing/>
        <w:jc w:val="center"/>
        <w:rPr>
          <w:rFonts w:eastAsia="Calibri"/>
          <w:b/>
          <w:sz w:val="36"/>
        </w:rPr>
      </w:pPr>
      <w:r w:rsidRPr="00696360">
        <w:rPr>
          <w:rFonts w:eastAsia="Calibri"/>
          <w:b/>
          <w:spacing w:val="100"/>
          <w:sz w:val="36"/>
        </w:rPr>
        <w:t>ЗАДАНИЕ</w:t>
      </w:r>
    </w:p>
    <w:p w:rsidR="0032201F" w:rsidRPr="00696360" w:rsidRDefault="0032201F" w:rsidP="0032201F">
      <w:pPr>
        <w:spacing w:line="360" w:lineRule="auto"/>
        <w:contextualSpacing/>
        <w:jc w:val="center"/>
        <w:rPr>
          <w:rFonts w:eastAsia="Calibri"/>
          <w:b/>
          <w:sz w:val="32"/>
        </w:rPr>
      </w:pPr>
      <w:r w:rsidRPr="00696360">
        <w:rPr>
          <w:rFonts w:eastAsia="Calibri"/>
          <w:b/>
          <w:sz w:val="32"/>
        </w:rPr>
        <w:t>на выполнение НИРС</w:t>
      </w:r>
    </w:p>
    <w:p w:rsidR="0032201F" w:rsidRPr="00696360" w:rsidRDefault="0032201F" w:rsidP="0032201F">
      <w:pPr>
        <w:spacing w:line="360" w:lineRule="auto"/>
        <w:ind w:firstLine="851"/>
        <w:contextualSpacing/>
        <w:rPr>
          <w:rFonts w:eastAsia="Calibri"/>
        </w:rPr>
      </w:pPr>
    </w:p>
    <w:p w:rsidR="0032201F" w:rsidRPr="00696360" w:rsidRDefault="0032201F" w:rsidP="0032201F">
      <w:pPr>
        <w:contextualSpacing/>
        <w:rPr>
          <w:rFonts w:eastAsia="Calibri"/>
        </w:rPr>
      </w:pPr>
      <w:r w:rsidRPr="00696360">
        <w:rPr>
          <w:rFonts w:eastAsia="Calibri"/>
        </w:rPr>
        <w:t>Студент_________________________________________________________________________</w:t>
      </w:r>
    </w:p>
    <w:p w:rsidR="0032201F" w:rsidRPr="00696360" w:rsidRDefault="0032201F" w:rsidP="0032201F">
      <w:pPr>
        <w:ind w:firstLine="851"/>
        <w:contextualSpacing/>
        <w:jc w:val="center"/>
        <w:rPr>
          <w:rFonts w:eastAsia="Calibri"/>
          <w:sz w:val="20"/>
        </w:rPr>
      </w:pPr>
      <w:r w:rsidRPr="00696360">
        <w:rPr>
          <w:rFonts w:eastAsia="Calibri"/>
        </w:rPr>
        <w:t>(фамилия, инициалы, индекс группы)</w:t>
      </w:r>
    </w:p>
    <w:p w:rsidR="0032201F" w:rsidRPr="00696360" w:rsidRDefault="0032201F" w:rsidP="0032201F">
      <w:pPr>
        <w:contextualSpacing/>
        <w:rPr>
          <w:rFonts w:eastAsia="Calibri"/>
        </w:rPr>
      </w:pPr>
      <w:r w:rsidRPr="00696360">
        <w:rPr>
          <w:rFonts w:eastAsia="Calibri"/>
        </w:rPr>
        <w:t>Руководитель____________________________________________________________________</w:t>
      </w:r>
    </w:p>
    <w:p w:rsidR="0032201F" w:rsidRPr="00696360" w:rsidRDefault="0032201F" w:rsidP="0032201F">
      <w:pPr>
        <w:ind w:firstLine="851"/>
        <w:contextualSpacing/>
        <w:jc w:val="center"/>
        <w:rPr>
          <w:rFonts w:eastAsia="Calibri"/>
          <w:sz w:val="20"/>
        </w:rPr>
      </w:pPr>
      <w:r w:rsidRPr="00696360">
        <w:rPr>
          <w:rFonts w:eastAsia="Calibri"/>
        </w:rPr>
        <w:t>(фамилия, инициалы)</w:t>
      </w:r>
    </w:p>
    <w:p w:rsidR="0032201F" w:rsidRPr="00696360" w:rsidRDefault="0032201F" w:rsidP="0032201F">
      <w:pPr>
        <w:spacing w:line="300" w:lineRule="exact"/>
        <w:contextualSpacing/>
        <w:rPr>
          <w:rFonts w:eastAsia="Calibri"/>
        </w:rPr>
      </w:pPr>
      <w:r w:rsidRPr="00696360">
        <w:rPr>
          <w:rFonts w:eastAsia="Calibri"/>
        </w:rPr>
        <w:t xml:space="preserve">График выполнения НИРС:   25% </w:t>
      </w:r>
      <w:proofErr w:type="spellStart"/>
      <w:r w:rsidRPr="00696360">
        <w:rPr>
          <w:rFonts w:eastAsia="Calibri"/>
        </w:rPr>
        <w:t>к____нед</w:t>
      </w:r>
      <w:proofErr w:type="spellEnd"/>
      <w:r w:rsidRPr="00696360">
        <w:rPr>
          <w:rFonts w:eastAsia="Calibri"/>
        </w:rPr>
        <w:t xml:space="preserve">., 50% </w:t>
      </w:r>
      <w:proofErr w:type="spellStart"/>
      <w:r w:rsidRPr="00696360">
        <w:rPr>
          <w:rFonts w:eastAsia="Calibri"/>
        </w:rPr>
        <w:t>к____нед</w:t>
      </w:r>
      <w:proofErr w:type="spellEnd"/>
      <w:r w:rsidRPr="00696360">
        <w:rPr>
          <w:rFonts w:eastAsia="Calibri"/>
        </w:rPr>
        <w:t xml:space="preserve">., 75% </w:t>
      </w:r>
      <w:proofErr w:type="spellStart"/>
      <w:r w:rsidRPr="00696360">
        <w:rPr>
          <w:rFonts w:eastAsia="Calibri"/>
        </w:rPr>
        <w:t>к____нед</w:t>
      </w:r>
      <w:proofErr w:type="spellEnd"/>
      <w:r w:rsidRPr="00696360">
        <w:rPr>
          <w:rFonts w:eastAsia="Calibri"/>
        </w:rPr>
        <w:t xml:space="preserve">., 100% </w:t>
      </w:r>
      <w:proofErr w:type="spellStart"/>
      <w:r w:rsidRPr="00696360">
        <w:rPr>
          <w:rFonts w:eastAsia="Calibri"/>
        </w:rPr>
        <w:t>к____нед</w:t>
      </w:r>
      <w:proofErr w:type="spellEnd"/>
      <w:r w:rsidRPr="00696360">
        <w:rPr>
          <w:rFonts w:eastAsia="Calibri"/>
        </w:rPr>
        <w:t>.</w:t>
      </w:r>
    </w:p>
    <w:p w:rsidR="0032201F" w:rsidRPr="00696360" w:rsidRDefault="0032201F" w:rsidP="0032201F">
      <w:pPr>
        <w:spacing w:line="300" w:lineRule="exact"/>
        <w:ind w:firstLine="851"/>
        <w:contextualSpacing/>
        <w:rPr>
          <w:rFonts w:eastAsia="Calibri"/>
        </w:rPr>
      </w:pPr>
    </w:p>
    <w:p w:rsidR="0032201F" w:rsidRPr="00696360" w:rsidRDefault="0032201F" w:rsidP="0032201F">
      <w:pPr>
        <w:spacing w:line="300" w:lineRule="exact"/>
        <w:rPr>
          <w:bCs/>
          <w:iCs/>
        </w:rPr>
      </w:pPr>
      <w:r w:rsidRPr="00696360">
        <w:rPr>
          <w:bCs/>
          <w:iCs/>
        </w:rPr>
        <w:t>Количество проведенных консультаций_____________</w:t>
      </w:r>
    </w:p>
    <w:p w:rsidR="0032201F" w:rsidRPr="00696360" w:rsidRDefault="0032201F" w:rsidP="0032201F">
      <w:pPr>
        <w:spacing w:line="300" w:lineRule="exact"/>
        <w:rPr>
          <w:b/>
          <w:i/>
        </w:rPr>
      </w:pPr>
    </w:p>
    <w:p w:rsidR="0032201F" w:rsidRPr="00696360" w:rsidRDefault="0032201F" w:rsidP="0032201F">
      <w:pPr>
        <w:spacing w:line="300" w:lineRule="exact"/>
        <w:rPr>
          <w:b/>
          <w:i/>
        </w:rPr>
      </w:pPr>
      <w:r w:rsidRPr="00696360">
        <w:rPr>
          <w:b/>
          <w:i/>
        </w:rPr>
        <w:t>1. Тема НИРС</w:t>
      </w:r>
    </w:p>
    <w:p w:rsidR="0032201F" w:rsidRPr="00696360" w:rsidRDefault="0032201F" w:rsidP="0032201F">
      <w:pPr>
        <w:spacing w:line="300" w:lineRule="exact"/>
        <w:ind w:firstLine="851"/>
        <w:contextualSpacing/>
        <w:rPr>
          <w:rFonts w:eastAsia="Calibri"/>
        </w:rPr>
      </w:pPr>
    </w:p>
    <w:p w:rsidR="0032201F" w:rsidRPr="00696360" w:rsidRDefault="0032201F" w:rsidP="0032201F">
      <w:pPr>
        <w:spacing w:line="300" w:lineRule="exact"/>
        <w:contextualSpacing/>
        <w:rPr>
          <w:rFonts w:eastAsia="Calibri"/>
        </w:rPr>
      </w:pPr>
      <w:r w:rsidRPr="00696360">
        <w:rPr>
          <w:rFonts w:eastAsia="Calibri"/>
        </w:rPr>
        <w:t>________________________________________________________________________________</w:t>
      </w:r>
    </w:p>
    <w:p w:rsidR="0032201F" w:rsidRPr="00696360" w:rsidRDefault="0032201F" w:rsidP="0032201F">
      <w:pPr>
        <w:spacing w:line="300" w:lineRule="exact"/>
        <w:ind w:firstLine="851"/>
        <w:contextualSpacing/>
        <w:rPr>
          <w:rFonts w:eastAsia="Calibri"/>
        </w:rPr>
      </w:pPr>
    </w:p>
    <w:p w:rsidR="0032201F" w:rsidRPr="00696360" w:rsidRDefault="0032201F" w:rsidP="0032201F">
      <w:pPr>
        <w:spacing w:line="300" w:lineRule="exact"/>
        <w:contextualSpacing/>
        <w:rPr>
          <w:rFonts w:eastAsia="Calibri"/>
        </w:rPr>
      </w:pPr>
      <w:r w:rsidRPr="00696360">
        <w:rPr>
          <w:rFonts w:eastAsia="Calibri"/>
        </w:rPr>
        <w:t>________________________________________________________________________________</w:t>
      </w:r>
    </w:p>
    <w:p w:rsidR="0032201F" w:rsidRPr="00696360" w:rsidRDefault="0032201F" w:rsidP="0032201F">
      <w:pPr>
        <w:spacing w:line="300" w:lineRule="exact"/>
        <w:ind w:firstLine="851"/>
        <w:contextualSpacing/>
        <w:rPr>
          <w:rFonts w:eastAsia="Calibri"/>
        </w:rPr>
      </w:pPr>
    </w:p>
    <w:p w:rsidR="0032201F" w:rsidRPr="00696360" w:rsidRDefault="0032201F" w:rsidP="0032201F">
      <w:pPr>
        <w:spacing w:line="300" w:lineRule="exact"/>
        <w:contextualSpacing/>
        <w:rPr>
          <w:rFonts w:eastAsia="Calibri"/>
          <w:b/>
          <w:i/>
        </w:rPr>
      </w:pPr>
      <w:r w:rsidRPr="00696360">
        <w:rPr>
          <w:rFonts w:eastAsia="Calibri"/>
          <w:b/>
          <w:i/>
        </w:rPr>
        <w:t>2. Оформление НИРС</w:t>
      </w:r>
    </w:p>
    <w:p w:rsidR="0032201F" w:rsidRPr="00696360" w:rsidRDefault="0032201F" w:rsidP="0032201F">
      <w:pPr>
        <w:spacing w:line="300" w:lineRule="exact"/>
      </w:pPr>
      <w:r w:rsidRPr="00696360">
        <w:t>2.1. Отчет по НИРС на________ листах формата А</w:t>
      </w:r>
      <w:proofErr w:type="gramStart"/>
      <w:r w:rsidRPr="00696360">
        <w:t>4</w:t>
      </w:r>
      <w:proofErr w:type="gramEnd"/>
      <w:r w:rsidRPr="00696360">
        <w:t>.</w:t>
      </w:r>
    </w:p>
    <w:p w:rsidR="0032201F" w:rsidRPr="00696360" w:rsidRDefault="0032201F" w:rsidP="0032201F">
      <w:pPr>
        <w:spacing w:line="300" w:lineRule="exact"/>
        <w:ind w:firstLine="851"/>
        <w:contextualSpacing/>
        <w:rPr>
          <w:rFonts w:eastAsia="Calibri"/>
        </w:rPr>
      </w:pPr>
    </w:p>
    <w:p w:rsidR="0032201F" w:rsidRPr="00696360" w:rsidRDefault="0032201F" w:rsidP="0032201F">
      <w:pPr>
        <w:spacing w:line="300" w:lineRule="exact"/>
        <w:contextualSpacing/>
        <w:rPr>
          <w:rFonts w:eastAsia="Calibri"/>
        </w:rPr>
      </w:pPr>
      <w:r w:rsidRPr="00696360">
        <w:rPr>
          <w:rFonts w:eastAsia="Calibri"/>
        </w:rPr>
        <w:t>3. Заключение руководителя НИРС</w:t>
      </w:r>
    </w:p>
    <w:p w:rsidR="0032201F" w:rsidRPr="00696360" w:rsidRDefault="0032201F" w:rsidP="0032201F">
      <w:pPr>
        <w:spacing w:line="300" w:lineRule="exact"/>
        <w:ind w:firstLine="851"/>
        <w:contextualSpacing/>
        <w:rPr>
          <w:rFonts w:eastAsia="Calibri"/>
          <w:i/>
          <w:iCs/>
        </w:rPr>
      </w:pPr>
    </w:p>
    <w:p w:rsidR="0032201F" w:rsidRPr="00696360" w:rsidRDefault="0032201F" w:rsidP="0032201F">
      <w:pPr>
        <w:spacing w:line="300" w:lineRule="exact"/>
        <w:contextualSpacing/>
        <w:rPr>
          <w:rFonts w:eastAsia="Calibri"/>
          <w:i/>
          <w:iCs/>
        </w:rPr>
      </w:pPr>
      <w:r w:rsidRPr="00696360">
        <w:rPr>
          <w:rFonts w:eastAsia="Calibri"/>
          <w:i/>
          <w:iCs/>
        </w:rPr>
        <w:t>________________________________________________________________________________</w:t>
      </w:r>
    </w:p>
    <w:p w:rsidR="0032201F" w:rsidRPr="00696360" w:rsidRDefault="0032201F" w:rsidP="0032201F">
      <w:pPr>
        <w:spacing w:line="300" w:lineRule="exact"/>
        <w:ind w:firstLine="851"/>
        <w:contextualSpacing/>
        <w:rPr>
          <w:rFonts w:eastAsia="Calibri"/>
          <w:i/>
          <w:iCs/>
        </w:rPr>
      </w:pPr>
    </w:p>
    <w:p w:rsidR="0032201F" w:rsidRPr="00696360" w:rsidRDefault="0032201F" w:rsidP="0032201F">
      <w:pPr>
        <w:spacing w:line="300" w:lineRule="exact"/>
        <w:contextualSpacing/>
        <w:rPr>
          <w:rFonts w:eastAsia="Calibri"/>
        </w:rPr>
      </w:pPr>
      <w:r w:rsidRPr="00696360">
        <w:rPr>
          <w:rFonts w:eastAsia="Calibri"/>
        </w:rPr>
        <w:t>________________________________________________________________________________</w:t>
      </w:r>
    </w:p>
    <w:p w:rsidR="0032201F" w:rsidRPr="00696360" w:rsidRDefault="0032201F" w:rsidP="0032201F">
      <w:pPr>
        <w:spacing w:line="300" w:lineRule="exact"/>
        <w:ind w:firstLine="851"/>
        <w:contextualSpacing/>
        <w:rPr>
          <w:rFonts w:eastAsia="Calibri"/>
        </w:rPr>
      </w:pPr>
    </w:p>
    <w:p w:rsidR="0032201F" w:rsidRPr="00696360" w:rsidRDefault="0032201F" w:rsidP="0032201F">
      <w:pPr>
        <w:spacing w:line="300" w:lineRule="exact"/>
        <w:contextualSpacing/>
        <w:rPr>
          <w:rFonts w:eastAsia="Calibri"/>
        </w:rPr>
      </w:pPr>
      <w:r w:rsidRPr="00696360">
        <w:rPr>
          <w:rFonts w:eastAsia="Calibri"/>
        </w:rPr>
        <w:t>________________________________________________________________________________</w:t>
      </w:r>
    </w:p>
    <w:p w:rsidR="0032201F" w:rsidRPr="00696360" w:rsidRDefault="0032201F" w:rsidP="0032201F">
      <w:pPr>
        <w:spacing w:line="300" w:lineRule="exact"/>
        <w:ind w:firstLine="851"/>
        <w:contextualSpacing/>
        <w:rPr>
          <w:rFonts w:eastAsia="Calibri"/>
        </w:rPr>
      </w:pPr>
    </w:p>
    <w:p w:rsidR="0032201F" w:rsidRDefault="0032201F" w:rsidP="0032201F">
      <w:pPr>
        <w:spacing w:line="300" w:lineRule="exact"/>
        <w:ind w:firstLine="708"/>
        <w:contextualSpacing/>
        <w:rPr>
          <w:rFonts w:eastAsia="Calibri"/>
        </w:rPr>
      </w:pPr>
    </w:p>
    <w:p w:rsidR="0032201F" w:rsidRPr="00696360" w:rsidRDefault="0032201F" w:rsidP="0032201F">
      <w:pPr>
        <w:spacing w:line="300" w:lineRule="exact"/>
        <w:ind w:firstLine="708"/>
        <w:contextualSpacing/>
        <w:rPr>
          <w:rFonts w:eastAsia="Calibri"/>
        </w:rPr>
      </w:pPr>
      <w:r w:rsidRPr="00696360">
        <w:rPr>
          <w:rFonts w:eastAsia="Calibri"/>
        </w:rPr>
        <w:t>Дата выдачи задания  «_______»_____________20____г.</w:t>
      </w:r>
    </w:p>
    <w:p w:rsidR="0032201F" w:rsidRPr="00696360" w:rsidRDefault="0032201F" w:rsidP="0032201F">
      <w:pPr>
        <w:spacing w:line="300" w:lineRule="exact"/>
        <w:contextualSpacing/>
        <w:rPr>
          <w:rFonts w:eastAsia="Calibri"/>
        </w:rPr>
      </w:pPr>
    </w:p>
    <w:p w:rsidR="0032201F" w:rsidRPr="00696360" w:rsidRDefault="0032201F" w:rsidP="0032201F">
      <w:pPr>
        <w:spacing w:line="300" w:lineRule="exact"/>
        <w:ind w:firstLine="708"/>
        <w:contextualSpacing/>
        <w:rPr>
          <w:rFonts w:eastAsia="Calibri"/>
        </w:rPr>
      </w:pPr>
      <w:r w:rsidRPr="00696360">
        <w:rPr>
          <w:rFonts w:eastAsia="Calibri"/>
        </w:rPr>
        <w:t>Руководитель НИРС</w:t>
      </w:r>
      <w:proofErr w:type="gramStart"/>
      <w:r w:rsidRPr="00696360">
        <w:rPr>
          <w:rFonts w:eastAsia="Calibri"/>
        </w:rPr>
        <w:t>___________________________(____________________________)</w:t>
      </w:r>
      <w:proofErr w:type="gramEnd"/>
    </w:p>
    <w:p w:rsidR="0032201F" w:rsidRPr="00696360" w:rsidRDefault="0032201F" w:rsidP="0032201F">
      <w:pPr>
        <w:spacing w:line="300" w:lineRule="exact"/>
        <w:ind w:left="708" w:firstLine="708"/>
      </w:pPr>
      <w:r w:rsidRPr="00696360">
        <w:t xml:space="preserve">                                                                                                 ф.и.о.</w:t>
      </w:r>
    </w:p>
    <w:p w:rsidR="0032201F" w:rsidRPr="00696360" w:rsidRDefault="0032201F" w:rsidP="0032201F">
      <w:pPr>
        <w:spacing w:line="300" w:lineRule="exact"/>
        <w:ind w:firstLine="708"/>
      </w:pPr>
      <w:r w:rsidRPr="00696360">
        <w:t>Задание получил</w:t>
      </w:r>
      <w:proofErr w:type="gramStart"/>
      <w:r w:rsidRPr="00696360">
        <w:t>______________________________(____________________________)</w:t>
      </w:r>
      <w:proofErr w:type="gramEnd"/>
    </w:p>
    <w:p w:rsidR="0032201F" w:rsidRPr="00696360" w:rsidRDefault="0032201F" w:rsidP="0032201F">
      <w:pPr>
        <w:spacing w:line="300" w:lineRule="exact"/>
        <w:ind w:left="6372" w:firstLine="708"/>
      </w:pPr>
      <w:r w:rsidRPr="00696360">
        <w:t xml:space="preserve">  ф.и.о.</w:t>
      </w:r>
    </w:p>
    <w:p w:rsidR="0032201F" w:rsidRDefault="0032201F" w:rsidP="0032201F">
      <w:pPr>
        <w:spacing w:line="300" w:lineRule="exact"/>
        <w:ind w:firstLine="708"/>
        <w:jc w:val="right"/>
      </w:pPr>
      <w:r w:rsidRPr="00696360">
        <w:tab/>
        <w:t>«_____»______________20____г.</w:t>
      </w:r>
    </w:p>
    <w:p w:rsidR="0032201F" w:rsidRPr="00044571" w:rsidRDefault="0032201F" w:rsidP="0032201F">
      <w:pPr>
        <w:rPr>
          <w:sz w:val="20"/>
        </w:rPr>
      </w:pPr>
      <w:r w:rsidRPr="00044571">
        <w:rPr>
          <w:sz w:val="20"/>
          <w:u w:val="single"/>
        </w:rPr>
        <w:t>Примечание</w:t>
      </w:r>
      <w:r w:rsidRPr="00044571">
        <w:rPr>
          <w:sz w:val="20"/>
        </w:rPr>
        <w:t>:</w:t>
      </w:r>
    </w:p>
    <w:p w:rsidR="0032201F" w:rsidRDefault="0032201F" w:rsidP="0032201F">
      <w:pPr>
        <w:ind w:left="284"/>
        <w:jc w:val="right"/>
      </w:pPr>
      <w:r w:rsidRPr="00044571">
        <w:rPr>
          <w:sz w:val="20"/>
        </w:rPr>
        <w:t>1. Задание оформляется в двух экземплярах; один выдаётся студенту, второй хранится на кафедре.</w:t>
      </w:r>
      <w:r w:rsidRPr="00044571">
        <w:rPr>
          <w:sz w:val="20"/>
        </w:rPr>
        <w:br w:type="page"/>
      </w:r>
      <w:r>
        <w:lastRenderedPageBreak/>
        <w:t>ПРИЛОЖЕНИЕ 3</w:t>
      </w:r>
    </w:p>
    <w:p w:rsidR="0032201F" w:rsidRDefault="0032201F" w:rsidP="0032201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Федеральное государственное бюджетное образовательное</w:t>
      </w:r>
    </w:p>
    <w:p w:rsidR="0032201F" w:rsidRDefault="0032201F" w:rsidP="0032201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учреждение высшего профессионального образования</w:t>
      </w:r>
    </w:p>
    <w:p w:rsidR="0032201F" w:rsidRDefault="0032201F" w:rsidP="0032201F">
      <w:pPr>
        <w:jc w:val="center"/>
        <w:rPr>
          <w:b/>
          <w:sz w:val="28"/>
          <w:szCs w:val="28"/>
        </w:rPr>
      </w:pPr>
    </w:p>
    <w:p w:rsidR="0032201F" w:rsidRDefault="0032201F" w:rsidP="0032201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161925</wp:posOffset>
            </wp:positionV>
            <wp:extent cx="826135" cy="1038225"/>
            <wp:effectExtent l="0" t="0" r="0" b="9525"/>
            <wp:wrapSquare wrapText="right"/>
            <wp:docPr id="1" name="Рисунок 1" descr="Описание: Описание: Описание: http://abali.ru/wp-content/uploads/2013/03/Gerb_MGTU_imeni_Baumana-600x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Описание: http://abali.ru/wp-content/uploads/2013/03/Gerb_MGTU_imeni_Baumana-600x708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201F" w:rsidRDefault="0032201F" w:rsidP="00322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Московский государственный технический </w:t>
      </w:r>
    </w:p>
    <w:p w:rsidR="0032201F" w:rsidRDefault="0032201F" w:rsidP="00322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университет имени Н.Э. Баумана </w:t>
      </w:r>
    </w:p>
    <w:p w:rsidR="0032201F" w:rsidRDefault="0032201F" w:rsidP="00322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(МГТУ им. Н.Э. Баумана)</w:t>
      </w:r>
    </w:p>
    <w:p w:rsidR="0032201F" w:rsidRDefault="0032201F" w:rsidP="0032201F">
      <w:pPr>
        <w:pBdr>
          <w:bottom w:val="single" w:sz="4" w:space="0" w:color="auto"/>
        </w:pBdr>
        <w:spacing w:after="120"/>
        <w:rPr>
          <w:sz w:val="28"/>
          <w:szCs w:val="28"/>
        </w:rPr>
      </w:pPr>
    </w:p>
    <w:p w:rsidR="0032201F" w:rsidRPr="00696360" w:rsidRDefault="0032201F" w:rsidP="0032201F">
      <w:pPr>
        <w:spacing w:line="360" w:lineRule="auto"/>
        <w:ind w:firstLine="851"/>
        <w:contextualSpacing/>
        <w:rPr>
          <w:rFonts w:eastAsia="Calibri"/>
        </w:rPr>
      </w:pPr>
    </w:p>
    <w:p w:rsidR="0032201F" w:rsidRPr="005B091E" w:rsidRDefault="0032201F" w:rsidP="0032201F">
      <w:pPr>
        <w:spacing w:line="360" w:lineRule="auto"/>
        <w:contextualSpacing/>
        <w:rPr>
          <w:rFonts w:eastAsia="Calibri"/>
          <w:b/>
          <w:sz w:val="20"/>
        </w:rPr>
      </w:pPr>
      <w:r w:rsidRPr="005B091E">
        <w:rPr>
          <w:rFonts w:eastAsia="Calibri"/>
          <w:sz w:val="20"/>
        </w:rPr>
        <w:t>КАФЕДРА «ЮРИСПРУДЕНЦИЯ, ИНТЕЛЛЕКТУАЛЬНАЯ СОБСТВЕННОСТЬ И СУДЕБНАЯ ЭКСПЕРТИЗА»</w:t>
      </w:r>
    </w:p>
    <w:p w:rsidR="0032201F" w:rsidRPr="00696360" w:rsidRDefault="0032201F" w:rsidP="0032201F">
      <w:pPr>
        <w:spacing w:line="360" w:lineRule="auto"/>
        <w:ind w:firstLine="851"/>
        <w:contextualSpacing/>
        <w:rPr>
          <w:rFonts w:eastAsia="Calibri"/>
        </w:rPr>
      </w:pPr>
    </w:p>
    <w:p w:rsidR="0032201F" w:rsidRPr="00696360" w:rsidRDefault="0032201F" w:rsidP="0032201F">
      <w:pPr>
        <w:spacing w:line="360" w:lineRule="auto"/>
        <w:ind w:firstLine="851"/>
        <w:contextualSpacing/>
        <w:rPr>
          <w:rFonts w:eastAsia="Calibri"/>
        </w:rPr>
      </w:pPr>
    </w:p>
    <w:p w:rsidR="0032201F" w:rsidRDefault="0032201F" w:rsidP="0032201F">
      <w:pPr>
        <w:spacing w:line="360" w:lineRule="auto"/>
        <w:ind w:firstLine="851"/>
        <w:contextualSpacing/>
        <w:rPr>
          <w:rFonts w:eastAsia="Calibri"/>
        </w:rPr>
      </w:pPr>
    </w:p>
    <w:p w:rsidR="0032201F" w:rsidRPr="00696360" w:rsidRDefault="0032201F" w:rsidP="0032201F">
      <w:pPr>
        <w:spacing w:line="360" w:lineRule="auto"/>
        <w:ind w:firstLine="851"/>
        <w:contextualSpacing/>
        <w:rPr>
          <w:rFonts w:eastAsia="Calibri"/>
        </w:rPr>
      </w:pPr>
    </w:p>
    <w:p w:rsidR="0032201F" w:rsidRPr="00696360" w:rsidRDefault="0032201F" w:rsidP="0032201F">
      <w:pPr>
        <w:spacing w:line="360" w:lineRule="auto"/>
        <w:contextualSpacing/>
        <w:jc w:val="center"/>
        <w:rPr>
          <w:rFonts w:eastAsia="Calibri"/>
          <w:i/>
          <w:sz w:val="32"/>
          <w:szCs w:val="28"/>
        </w:rPr>
      </w:pPr>
      <w:r w:rsidRPr="00696360">
        <w:rPr>
          <w:rFonts w:eastAsia="Calibri"/>
          <w:sz w:val="32"/>
          <w:szCs w:val="28"/>
        </w:rPr>
        <w:t>НАУЧНО-ИССЛЕДОВАТЕЛЬСКАЯ РАБОТА СТУДЕНТА</w:t>
      </w:r>
    </w:p>
    <w:p w:rsidR="0032201F" w:rsidRPr="00696360" w:rsidRDefault="0032201F" w:rsidP="0032201F">
      <w:pPr>
        <w:spacing w:line="360" w:lineRule="auto"/>
        <w:ind w:firstLine="851"/>
        <w:contextualSpacing/>
        <w:rPr>
          <w:rFonts w:eastAsia="Calibri"/>
        </w:rPr>
      </w:pPr>
    </w:p>
    <w:p w:rsidR="0032201F" w:rsidRPr="00696360" w:rsidRDefault="0032201F" w:rsidP="0032201F">
      <w:pPr>
        <w:spacing w:line="360" w:lineRule="auto"/>
        <w:contextualSpacing/>
        <w:jc w:val="center"/>
        <w:rPr>
          <w:rFonts w:eastAsia="Calibri"/>
          <w:b/>
          <w:i/>
          <w:sz w:val="32"/>
        </w:rPr>
      </w:pPr>
      <w:r w:rsidRPr="00C41CF6">
        <w:rPr>
          <w:rFonts w:eastAsia="Calibri"/>
          <w:b/>
          <w:i/>
          <w:sz w:val="32"/>
        </w:rPr>
        <w:t>[Название НИРС]</w:t>
      </w:r>
    </w:p>
    <w:p w:rsidR="0032201F" w:rsidRPr="00696360" w:rsidRDefault="0032201F" w:rsidP="0032201F">
      <w:pPr>
        <w:spacing w:line="360" w:lineRule="auto"/>
        <w:ind w:firstLine="851"/>
        <w:contextualSpacing/>
        <w:rPr>
          <w:rFonts w:eastAsia="Calibri"/>
        </w:rPr>
      </w:pPr>
    </w:p>
    <w:p w:rsidR="0032201F" w:rsidRPr="00696360" w:rsidRDefault="0032201F" w:rsidP="0032201F">
      <w:pPr>
        <w:spacing w:line="360" w:lineRule="auto"/>
        <w:ind w:firstLine="851"/>
        <w:contextualSpacing/>
        <w:rPr>
          <w:rFonts w:eastAsia="Calibri"/>
        </w:rPr>
      </w:pPr>
    </w:p>
    <w:tbl>
      <w:tblPr>
        <w:tblW w:w="10246" w:type="dxa"/>
        <w:tblLook w:val="04A0"/>
      </w:tblPr>
      <w:tblGrid>
        <w:gridCol w:w="3936"/>
        <w:gridCol w:w="3119"/>
        <w:gridCol w:w="3191"/>
      </w:tblGrid>
      <w:tr w:rsidR="0032201F" w:rsidRPr="00696360" w:rsidTr="002B234D">
        <w:tc>
          <w:tcPr>
            <w:tcW w:w="3936" w:type="dxa"/>
          </w:tcPr>
          <w:p w:rsidR="0032201F" w:rsidRPr="00696360" w:rsidRDefault="0032201F" w:rsidP="002B234D">
            <w:pPr>
              <w:spacing w:line="360" w:lineRule="auto"/>
              <w:contextualSpacing/>
              <w:jc w:val="right"/>
              <w:rPr>
                <w:rFonts w:eastAsia="Calibri"/>
                <w:i/>
              </w:rPr>
            </w:pPr>
            <w:r w:rsidRPr="00696360">
              <w:rPr>
                <w:rFonts w:eastAsia="Calibri"/>
              </w:rPr>
              <w:t>Руководитель НИРС,</w:t>
            </w:r>
          </w:p>
          <w:p w:rsidR="0032201F" w:rsidRPr="00696360" w:rsidRDefault="0032201F" w:rsidP="002B234D">
            <w:pPr>
              <w:spacing w:line="360" w:lineRule="auto"/>
              <w:contextualSpacing/>
              <w:jc w:val="right"/>
              <w:rPr>
                <w:rFonts w:eastAsia="Calibri"/>
              </w:rPr>
            </w:pPr>
            <w:r w:rsidRPr="00696360">
              <w:rPr>
                <w:rFonts w:eastAsia="Calibri"/>
              </w:rPr>
              <w:t>[ученая степень], [должность]</w:t>
            </w:r>
          </w:p>
        </w:tc>
        <w:tc>
          <w:tcPr>
            <w:tcW w:w="3119" w:type="dxa"/>
          </w:tcPr>
          <w:p w:rsidR="0032201F" w:rsidRPr="00696360" w:rsidRDefault="0032201F" w:rsidP="002B234D">
            <w:pPr>
              <w:pBdr>
                <w:bottom w:val="single" w:sz="12" w:space="1" w:color="auto"/>
              </w:pBdr>
              <w:spacing w:line="360" w:lineRule="auto"/>
              <w:ind w:firstLine="851"/>
              <w:contextualSpacing/>
              <w:rPr>
                <w:rFonts w:eastAsia="Calibri"/>
                <w:i/>
              </w:rPr>
            </w:pPr>
          </w:p>
          <w:p w:rsidR="0032201F" w:rsidRPr="00696360" w:rsidRDefault="0032201F" w:rsidP="002B234D">
            <w:pPr>
              <w:pBdr>
                <w:bottom w:val="single" w:sz="12" w:space="1" w:color="auto"/>
              </w:pBdr>
              <w:spacing w:line="360" w:lineRule="auto"/>
              <w:ind w:firstLine="851"/>
              <w:contextualSpacing/>
              <w:rPr>
                <w:rFonts w:eastAsia="Calibri"/>
                <w:i/>
              </w:rPr>
            </w:pPr>
          </w:p>
          <w:p w:rsidR="0032201F" w:rsidRPr="00696360" w:rsidRDefault="0032201F" w:rsidP="002B234D">
            <w:pPr>
              <w:spacing w:line="360" w:lineRule="auto"/>
              <w:ind w:firstLine="851"/>
              <w:contextualSpacing/>
              <w:rPr>
                <w:rFonts w:eastAsia="Calibri"/>
                <w:i/>
              </w:rPr>
            </w:pPr>
            <w:r w:rsidRPr="00696360">
              <w:rPr>
                <w:rFonts w:eastAsia="Calibri"/>
              </w:rPr>
              <w:t>(подпись, дата)</w:t>
            </w:r>
          </w:p>
        </w:tc>
        <w:tc>
          <w:tcPr>
            <w:tcW w:w="3191" w:type="dxa"/>
          </w:tcPr>
          <w:p w:rsidR="0032201F" w:rsidRPr="00696360" w:rsidRDefault="0032201F" w:rsidP="002B234D">
            <w:pPr>
              <w:spacing w:line="360" w:lineRule="auto"/>
              <w:ind w:firstLine="851"/>
              <w:contextualSpacing/>
              <w:rPr>
                <w:rFonts w:eastAsia="Calibri"/>
                <w:i/>
              </w:rPr>
            </w:pPr>
          </w:p>
          <w:p w:rsidR="0032201F" w:rsidRPr="00696360" w:rsidRDefault="0032201F" w:rsidP="002B234D">
            <w:pPr>
              <w:spacing w:line="360" w:lineRule="auto"/>
              <w:contextualSpacing/>
              <w:rPr>
                <w:rFonts w:eastAsia="Calibri"/>
              </w:rPr>
            </w:pPr>
            <w:proofErr w:type="gramStart"/>
            <w:r w:rsidRPr="00696360">
              <w:rPr>
                <w:rFonts w:eastAsia="Calibri"/>
              </w:rPr>
              <w:t>([Имя.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696360">
              <w:rPr>
                <w:rFonts w:eastAsia="Calibri"/>
              </w:rPr>
              <w:t>Отч</w:t>
            </w:r>
            <w:proofErr w:type="spellEnd"/>
            <w:r w:rsidRPr="00696360">
              <w:rPr>
                <w:rFonts w:eastAsia="Calibri"/>
              </w:rPr>
              <w:t>. Фамилия])</w:t>
            </w:r>
            <w:proofErr w:type="gramEnd"/>
          </w:p>
          <w:p w:rsidR="0032201F" w:rsidRPr="00696360" w:rsidRDefault="0032201F" w:rsidP="002B234D">
            <w:pPr>
              <w:spacing w:line="360" w:lineRule="auto"/>
              <w:ind w:firstLine="851"/>
              <w:contextualSpacing/>
              <w:rPr>
                <w:rFonts w:eastAsia="Calibri"/>
                <w:i/>
              </w:rPr>
            </w:pPr>
          </w:p>
          <w:p w:rsidR="0032201F" w:rsidRPr="00696360" w:rsidRDefault="0032201F" w:rsidP="002B234D">
            <w:pPr>
              <w:spacing w:line="360" w:lineRule="auto"/>
              <w:ind w:firstLine="851"/>
              <w:contextualSpacing/>
              <w:rPr>
                <w:rFonts w:eastAsia="Calibri"/>
                <w:i/>
              </w:rPr>
            </w:pPr>
          </w:p>
          <w:p w:rsidR="0032201F" w:rsidRPr="00696360" w:rsidRDefault="0032201F" w:rsidP="002B234D">
            <w:pPr>
              <w:spacing w:line="360" w:lineRule="auto"/>
              <w:ind w:firstLine="851"/>
              <w:contextualSpacing/>
              <w:rPr>
                <w:rFonts w:eastAsia="Calibri"/>
                <w:i/>
              </w:rPr>
            </w:pPr>
          </w:p>
        </w:tc>
      </w:tr>
      <w:tr w:rsidR="0032201F" w:rsidRPr="00696360" w:rsidTr="002B234D">
        <w:tc>
          <w:tcPr>
            <w:tcW w:w="3936" w:type="dxa"/>
          </w:tcPr>
          <w:p w:rsidR="0032201F" w:rsidRPr="00696360" w:rsidRDefault="0032201F" w:rsidP="002B234D">
            <w:pPr>
              <w:spacing w:line="360" w:lineRule="auto"/>
              <w:contextualSpacing/>
              <w:jc w:val="right"/>
              <w:rPr>
                <w:rFonts w:eastAsia="Calibri"/>
                <w:i/>
              </w:rPr>
            </w:pPr>
            <w:r w:rsidRPr="00696360">
              <w:rPr>
                <w:rFonts w:eastAsia="Calibri"/>
              </w:rPr>
              <w:t>Исполнитель НИРС,</w:t>
            </w:r>
          </w:p>
          <w:p w:rsidR="0032201F" w:rsidRPr="00696360" w:rsidRDefault="0032201F" w:rsidP="002B234D">
            <w:pPr>
              <w:spacing w:line="360" w:lineRule="auto"/>
              <w:contextualSpacing/>
              <w:jc w:val="right"/>
              <w:rPr>
                <w:rFonts w:eastAsia="Calibri"/>
                <w:i/>
              </w:rPr>
            </w:pPr>
            <w:r w:rsidRPr="00696360">
              <w:rPr>
                <w:rFonts w:eastAsia="Calibri"/>
              </w:rPr>
              <w:t>студент группы [индекс группы]</w:t>
            </w:r>
          </w:p>
        </w:tc>
        <w:tc>
          <w:tcPr>
            <w:tcW w:w="3119" w:type="dxa"/>
          </w:tcPr>
          <w:p w:rsidR="0032201F" w:rsidRPr="00696360" w:rsidRDefault="0032201F" w:rsidP="002B234D">
            <w:pPr>
              <w:pBdr>
                <w:bottom w:val="single" w:sz="12" w:space="1" w:color="auto"/>
              </w:pBdr>
              <w:spacing w:line="360" w:lineRule="auto"/>
              <w:ind w:firstLine="851"/>
              <w:contextualSpacing/>
              <w:rPr>
                <w:rFonts w:eastAsia="Calibri"/>
                <w:i/>
              </w:rPr>
            </w:pPr>
          </w:p>
          <w:p w:rsidR="0032201F" w:rsidRPr="00696360" w:rsidRDefault="0032201F" w:rsidP="002B234D">
            <w:pPr>
              <w:pBdr>
                <w:bottom w:val="single" w:sz="12" w:space="1" w:color="auto"/>
              </w:pBdr>
              <w:spacing w:line="360" w:lineRule="auto"/>
              <w:ind w:firstLine="851"/>
              <w:contextualSpacing/>
              <w:rPr>
                <w:rFonts w:eastAsia="Calibri"/>
                <w:i/>
              </w:rPr>
            </w:pPr>
          </w:p>
          <w:p w:rsidR="0032201F" w:rsidRPr="00696360" w:rsidRDefault="0032201F" w:rsidP="002B234D">
            <w:pPr>
              <w:spacing w:line="360" w:lineRule="auto"/>
              <w:ind w:firstLine="851"/>
              <w:contextualSpacing/>
              <w:rPr>
                <w:rFonts w:eastAsia="Calibri"/>
                <w:i/>
              </w:rPr>
            </w:pPr>
            <w:r w:rsidRPr="00696360">
              <w:rPr>
                <w:rFonts w:eastAsia="Calibri"/>
              </w:rPr>
              <w:t>(подпись, дата)</w:t>
            </w:r>
          </w:p>
        </w:tc>
        <w:tc>
          <w:tcPr>
            <w:tcW w:w="3191" w:type="dxa"/>
          </w:tcPr>
          <w:p w:rsidR="0032201F" w:rsidRPr="00696360" w:rsidRDefault="0032201F" w:rsidP="002B234D">
            <w:pPr>
              <w:spacing w:line="360" w:lineRule="auto"/>
              <w:ind w:firstLine="851"/>
              <w:contextualSpacing/>
              <w:rPr>
                <w:rFonts w:eastAsia="Calibri"/>
                <w:i/>
              </w:rPr>
            </w:pPr>
          </w:p>
          <w:p w:rsidR="0032201F" w:rsidRPr="00696360" w:rsidRDefault="0032201F" w:rsidP="002B234D">
            <w:pPr>
              <w:spacing w:line="360" w:lineRule="auto"/>
              <w:contextualSpacing/>
              <w:rPr>
                <w:rFonts w:eastAsia="Calibri"/>
              </w:rPr>
            </w:pPr>
            <w:r w:rsidRPr="00696360">
              <w:rPr>
                <w:rFonts w:eastAsia="Calibri"/>
              </w:rPr>
              <w:t>(</w:t>
            </w:r>
            <w:r w:rsidRPr="00696360">
              <w:rPr>
                <w:rFonts w:eastAsia="Calibri"/>
                <w:lang w:val="en-US"/>
              </w:rPr>
              <w:t>[</w:t>
            </w:r>
            <w:proofErr w:type="spellStart"/>
            <w:r w:rsidRPr="00696360">
              <w:rPr>
                <w:rFonts w:eastAsia="Calibri"/>
              </w:rPr>
              <w:t>Имя</w:t>
            </w:r>
            <w:proofErr w:type="gramStart"/>
            <w:r w:rsidRPr="00696360">
              <w:rPr>
                <w:rFonts w:eastAsia="Calibri"/>
              </w:rPr>
              <w:t>.О</w:t>
            </w:r>
            <w:proofErr w:type="gramEnd"/>
            <w:r w:rsidRPr="00696360">
              <w:rPr>
                <w:rFonts w:eastAsia="Calibri"/>
              </w:rPr>
              <w:t>тч</w:t>
            </w:r>
            <w:proofErr w:type="spellEnd"/>
            <w:r w:rsidRPr="00696360">
              <w:rPr>
                <w:rFonts w:eastAsia="Calibri"/>
              </w:rPr>
              <w:t xml:space="preserve">. </w:t>
            </w:r>
            <w:proofErr w:type="gramStart"/>
            <w:r w:rsidRPr="00696360">
              <w:rPr>
                <w:rFonts w:eastAsia="Calibri"/>
              </w:rPr>
              <w:t>Фамилия])</w:t>
            </w:r>
            <w:proofErr w:type="gramEnd"/>
          </w:p>
        </w:tc>
      </w:tr>
    </w:tbl>
    <w:p w:rsidR="0032201F" w:rsidRPr="00696360" w:rsidRDefault="0032201F" w:rsidP="0032201F">
      <w:pPr>
        <w:spacing w:line="360" w:lineRule="auto"/>
        <w:ind w:firstLine="851"/>
        <w:contextualSpacing/>
        <w:rPr>
          <w:rFonts w:eastAsia="Calibri"/>
          <w:lang w:val="en-US"/>
        </w:rPr>
      </w:pPr>
    </w:p>
    <w:p w:rsidR="0032201F" w:rsidRPr="00696360" w:rsidRDefault="0032201F" w:rsidP="0032201F">
      <w:pPr>
        <w:spacing w:line="360" w:lineRule="auto"/>
        <w:ind w:firstLine="851"/>
        <w:contextualSpacing/>
        <w:rPr>
          <w:rFonts w:eastAsia="Calibri"/>
          <w:lang w:val="en-US"/>
        </w:rPr>
      </w:pPr>
    </w:p>
    <w:p w:rsidR="0032201F" w:rsidRDefault="0032201F" w:rsidP="0032201F">
      <w:pPr>
        <w:spacing w:line="360" w:lineRule="auto"/>
        <w:ind w:firstLine="851"/>
        <w:contextualSpacing/>
        <w:rPr>
          <w:rFonts w:eastAsia="Calibri"/>
        </w:rPr>
      </w:pPr>
    </w:p>
    <w:p w:rsidR="0032201F" w:rsidRDefault="0032201F" w:rsidP="0032201F">
      <w:pPr>
        <w:spacing w:line="360" w:lineRule="auto"/>
        <w:ind w:firstLine="851"/>
        <w:contextualSpacing/>
        <w:rPr>
          <w:rFonts w:eastAsia="Calibri"/>
        </w:rPr>
      </w:pPr>
    </w:p>
    <w:p w:rsidR="006F5CDB" w:rsidRDefault="006F5CDB" w:rsidP="0032201F">
      <w:pPr>
        <w:spacing w:line="360" w:lineRule="auto"/>
        <w:ind w:firstLine="851"/>
        <w:contextualSpacing/>
        <w:rPr>
          <w:rFonts w:eastAsia="Calibri"/>
        </w:rPr>
      </w:pPr>
    </w:p>
    <w:p w:rsidR="006F5CDB" w:rsidRDefault="006F5CDB" w:rsidP="0032201F">
      <w:pPr>
        <w:spacing w:line="360" w:lineRule="auto"/>
        <w:ind w:firstLine="851"/>
        <w:contextualSpacing/>
        <w:rPr>
          <w:rFonts w:eastAsia="Calibri"/>
        </w:rPr>
      </w:pPr>
    </w:p>
    <w:p w:rsidR="006F5CDB" w:rsidRDefault="006F5CDB" w:rsidP="0032201F">
      <w:pPr>
        <w:spacing w:line="360" w:lineRule="auto"/>
        <w:ind w:firstLine="851"/>
        <w:contextualSpacing/>
        <w:rPr>
          <w:rFonts w:eastAsia="Calibri"/>
        </w:rPr>
      </w:pPr>
    </w:p>
    <w:p w:rsidR="006F5CDB" w:rsidRDefault="006F5CDB" w:rsidP="0032201F">
      <w:pPr>
        <w:spacing w:line="360" w:lineRule="auto"/>
        <w:ind w:firstLine="851"/>
        <w:contextualSpacing/>
        <w:rPr>
          <w:rFonts w:eastAsia="Calibri"/>
        </w:rPr>
      </w:pPr>
    </w:p>
    <w:p w:rsidR="0032201F" w:rsidRDefault="0032201F" w:rsidP="0032201F">
      <w:pPr>
        <w:spacing w:line="360" w:lineRule="auto"/>
        <w:ind w:firstLine="851"/>
        <w:contextualSpacing/>
        <w:rPr>
          <w:rFonts w:eastAsia="Calibri"/>
        </w:rPr>
      </w:pPr>
    </w:p>
    <w:p w:rsidR="006F5CDB" w:rsidRDefault="006F5CDB" w:rsidP="0032201F">
      <w:pPr>
        <w:spacing w:line="360" w:lineRule="auto"/>
        <w:ind w:firstLine="851"/>
        <w:contextualSpacing/>
        <w:rPr>
          <w:rFonts w:eastAsia="Calibri"/>
        </w:rPr>
      </w:pPr>
    </w:p>
    <w:p w:rsidR="0032201F" w:rsidRPr="002D204B" w:rsidRDefault="0032201F" w:rsidP="0032201F">
      <w:pPr>
        <w:spacing w:line="360" w:lineRule="auto"/>
        <w:ind w:firstLine="851"/>
        <w:contextualSpacing/>
        <w:rPr>
          <w:rFonts w:eastAsia="Calibri"/>
        </w:rPr>
      </w:pPr>
    </w:p>
    <w:p w:rsidR="0032201F" w:rsidRPr="00696360" w:rsidRDefault="0032201F" w:rsidP="0032201F">
      <w:pPr>
        <w:contextualSpacing/>
        <w:jc w:val="center"/>
        <w:rPr>
          <w:rFonts w:eastAsia="Calibri"/>
        </w:rPr>
      </w:pPr>
      <w:r>
        <w:rPr>
          <w:rFonts w:eastAsia="Calibri"/>
        </w:rPr>
        <w:t>Москва, 2015</w:t>
      </w:r>
    </w:p>
    <w:sectPr w:rsidR="0032201F" w:rsidRPr="00696360" w:rsidSect="0032201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4AD"/>
    <w:multiLevelType w:val="singleLevel"/>
    <w:tmpl w:val="10D892F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5F2700"/>
    <w:multiLevelType w:val="hybridMultilevel"/>
    <w:tmpl w:val="DE1EB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ED4139"/>
    <w:multiLevelType w:val="hybridMultilevel"/>
    <w:tmpl w:val="C59A3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DB39C5"/>
    <w:multiLevelType w:val="singleLevel"/>
    <w:tmpl w:val="10D892F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86E05"/>
    <w:multiLevelType w:val="hybridMultilevel"/>
    <w:tmpl w:val="036EF5A2"/>
    <w:lvl w:ilvl="0" w:tplc="38C0A4B2">
      <w:start w:val="1"/>
      <w:numFmt w:val="bullet"/>
      <w:lvlText w:val=""/>
      <w:lvlJc w:val="left"/>
      <w:pPr>
        <w:tabs>
          <w:tab w:val="num" w:pos="360"/>
        </w:tabs>
        <w:ind w:left="624" w:hanging="26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9C7A9E"/>
    <w:multiLevelType w:val="hybridMultilevel"/>
    <w:tmpl w:val="B9742FAE"/>
    <w:lvl w:ilvl="0" w:tplc="B0D8D1A8">
      <w:start w:val="1"/>
      <w:numFmt w:val="bullet"/>
      <w:lvlText w:val=""/>
      <w:lvlJc w:val="left"/>
      <w:pPr>
        <w:tabs>
          <w:tab w:val="num" w:pos="417"/>
        </w:tabs>
        <w:ind w:left="567" w:hanging="20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4E010E"/>
    <w:multiLevelType w:val="hybridMultilevel"/>
    <w:tmpl w:val="6A4C66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D71F10"/>
    <w:multiLevelType w:val="hybridMultilevel"/>
    <w:tmpl w:val="B2723E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4A1448D"/>
    <w:multiLevelType w:val="hybridMultilevel"/>
    <w:tmpl w:val="233ABB5A"/>
    <w:lvl w:ilvl="0" w:tplc="3A0AF9D8">
      <w:start w:val="1"/>
      <w:numFmt w:val="bullet"/>
      <w:lvlText w:val=""/>
      <w:lvlJc w:val="left"/>
      <w:pPr>
        <w:tabs>
          <w:tab w:val="num" w:pos="170"/>
        </w:tabs>
        <w:ind w:left="56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77AA0"/>
    <w:multiLevelType w:val="hybridMultilevel"/>
    <w:tmpl w:val="292285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B8A270A"/>
    <w:multiLevelType w:val="hybridMultilevel"/>
    <w:tmpl w:val="30AA5BFA"/>
    <w:lvl w:ilvl="0" w:tplc="813EA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D015A"/>
    <w:multiLevelType w:val="hybridMultilevel"/>
    <w:tmpl w:val="9446C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E7284F"/>
    <w:multiLevelType w:val="hybridMultilevel"/>
    <w:tmpl w:val="262603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2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10DB"/>
    <w:rsid w:val="00111C26"/>
    <w:rsid w:val="00124535"/>
    <w:rsid w:val="0032201F"/>
    <w:rsid w:val="00511798"/>
    <w:rsid w:val="006B6DFC"/>
    <w:rsid w:val="006F5CDB"/>
    <w:rsid w:val="0081487C"/>
    <w:rsid w:val="009910DB"/>
    <w:rsid w:val="00A87CC6"/>
    <w:rsid w:val="00B32AFA"/>
    <w:rsid w:val="00C039F3"/>
    <w:rsid w:val="00E13F7B"/>
    <w:rsid w:val="00F03666"/>
    <w:rsid w:val="00F77902"/>
    <w:rsid w:val="00FB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10DB"/>
    <w:pPr>
      <w:widowControl w:val="0"/>
      <w:spacing w:after="0" w:line="32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1">
    <w:name w:val="heading 1"/>
    <w:aliases w:val="Header 1"/>
    <w:basedOn w:val="a0"/>
    <w:next w:val="a0"/>
    <w:link w:val="10"/>
    <w:qFormat/>
    <w:rsid w:val="009910DB"/>
    <w:pPr>
      <w:keepNext/>
      <w:spacing w:line="240" w:lineRule="auto"/>
      <w:ind w:firstLine="709"/>
      <w:outlineLvl w:val="0"/>
    </w:pPr>
    <w:rPr>
      <w:b/>
      <w:i/>
      <w:sz w:val="28"/>
      <w:u w:val="single"/>
    </w:rPr>
  </w:style>
  <w:style w:type="paragraph" w:styleId="2">
    <w:name w:val="heading 2"/>
    <w:basedOn w:val="a0"/>
    <w:next w:val="a0"/>
    <w:link w:val="20"/>
    <w:qFormat/>
    <w:rsid w:val="009910DB"/>
    <w:pPr>
      <w:keepNext/>
      <w:widowControl/>
      <w:spacing w:line="240" w:lineRule="auto"/>
      <w:ind w:firstLine="0"/>
      <w:jc w:val="center"/>
      <w:outlineLvl w:val="1"/>
    </w:pPr>
    <w:rPr>
      <w:snapToGrid/>
      <w:sz w:val="26"/>
    </w:rPr>
  </w:style>
  <w:style w:type="paragraph" w:styleId="3">
    <w:name w:val="heading 3"/>
    <w:basedOn w:val="a0"/>
    <w:next w:val="a0"/>
    <w:link w:val="30"/>
    <w:qFormat/>
    <w:rsid w:val="009910DB"/>
    <w:pPr>
      <w:keepNext/>
      <w:spacing w:line="220" w:lineRule="auto"/>
      <w:ind w:firstLine="0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9910DB"/>
    <w:pPr>
      <w:keepNext/>
      <w:spacing w:line="220" w:lineRule="auto"/>
      <w:ind w:firstLine="560"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10DB"/>
    <w:pPr>
      <w:keepNext/>
      <w:spacing w:before="40" w:line="240" w:lineRule="auto"/>
      <w:ind w:firstLine="560"/>
      <w:outlineLvl w:val="4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9910DB"/>
    <w:pPr>
      <w:keepNext/>
      <w:spacing w:before="40" w:line="240" w:lineRule="auto"/>
      <w:ind w:firstLine="720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9910DB"/>
    <w:pPr>
      <w:keepNext/>
      <w:spacing w:line="240" w:lineRule="auto"/>
      <w:ind w:firstLine="0"/>
      <w:outlineLvl w:val="7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1"/>
    <w:link w:val="1"/>
    <w:rsid w:val="009910DB"/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9910D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910D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910D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910D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910D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910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 Indent"/>
    <w:basedOn w:val="a0"/>
    <w:link w:val="a5"/>
    <w:rsid w:val="009910DB"/>
    <w:pPr>
      <w:spacing w:line="280" w:lineRule="auto"/>
      <w:ind w:left="40" w:firstLine="560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9910D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ody Text"/>
    <w:basedOn w:val="a0"/>
    <w:link w:val="a7"/>
    <w:rsid w:val="009910DB"/>
    <w:pPr>
      <w:spacing w:line="240" w:lineRule="auto"/>
      <w:ind w:firstLine="0"/>
    </w:pPr>
    <w:rPr>
      <w:sz w:val="28"/>
    </w:rPr>
  </w:style>
  <w:style w:type="character" w:customStyle="1" w:styleId="a7">
    <w:name w:val="Основной текст Знак"/>
    <w:basedOn w:val="a1"/>
    <w:link w:val="a6"/>
    <w:rsid w:val="009910D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basedOn w:val="a0"/>
    <w:link w:val="22"/>
    <w:rsid w:val="009910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9910DB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31">
    <w:name w:val="Body Text Indent 3"/>
    <w:basedOn w:val="a0"/>
    <w:link w:val="32"/>
    <w:rsid w:val="00991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910D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9910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910D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">
    <w:name w:val="список с точками"/>
    <w:basedOn w:val="a0"/>
    <w:rsid w:val="00FB6B62"/>
    <w:pPr>
      <w:widowControl/>
      <w:numPr>
        <w:numId w:val="7"/>
      </w:numPr>
      <w:spacing w:line="312" w:lineRule="auto"/>
    </w:pPr>
    <w:rPr>
      <w:snapToGrid/>
      <w:sz w:val="24"/>
      <w:szCs w:val="24"/>
    </w:rPr>
  </w:style>
  <w:style w:type="paragraph" w:customStyle="1" w:styleId="Metod3">
    <w:name w:val="Metod_3"/>
    <w:basedOn w:val="1"/>
    <w:rsid w:val="00E13F7B"/>
    <w:pPr>
      <w:widowControl/>
      <w:tabs>
        <w:tab w:val="left" w:pos="3402"/>
      </w:tabs>
      <w:spacing w:before="120" w:after="120" w:line="300" w:lineRule="exact"/>
      <w:ind w:firstLine="0"/>
      <w:jc w:val="center"/>
    </w:pPr>
    <w:rPr>
      <w:i w:val="0"/>
      <w:snapToGrid/>
      <w:sz w:val="24"/>
      <w:u w:val="none"/>
    </w:rPr>
  </w:style>
  <w:style w:type="paragraph" w:styleId="aa">
    <w:name w:val="List Paragraph"/>
    <w:basedOn w:val="a0"/>
    <w:uiPriority w:val="34"/>
    <w:qFormat/>
    <w:rsid w:val="00A87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10DB"/>
    <w:pPr>
      <w:widowControl w:val="0"/>
      <w:spacing w:after="0" w:line="32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1">
    <w:name w:val="heading 1"/>
    <w:aliases w:val="Header 1"/>
    <w:basedOn w:val="a0"/>
    <w:next w:val="a0"/>
    <w:link w:val="10"/>
    <w:qFormat/>
    <w:rsid w:val="009910DB"/>
    <w:pPr>
      <w:keepNext/>
      <w:spacing w:line="240" w:lineRule="auto"/>
      <w:ind w:firstLine="709"/>
      <w:outlineLvl w:val="0"/>
    </w:pPr>
    <w:rPr>
      <w:b/>
      <w:i/>
      <w:sz w:val="28"/>
      <w:u w:val="single"/>
    </w:rPr>
  </w:style>
  <w:style w:type="paragraph" w:styleId="2">
    <w:name w:val="heading 2"/>
    <w:basedOn w:val="a0"/>
    <w:next w:val="a0"/>
    <w:link w:val="20"/>
    <w:qFormat/>
    <w:rsid w:val="009910DB"/>
    <w:pPr>
      <w:keepNext/>
      <w:widowControl/>
      <w:spacing w:line="240" w:lineRule="auto"/>
      <w:ind w:firstLine="0"/>
      <w:jc w:val="center"/>
      <w:outlineLvl w:val="1"/>
    </w:pPr>
    <w:rPr>
      <w:snapToGrid/>
      <w:sz w:val="26"/>
    </w:rPr>
  </w:style>
  <w:style w:type="paragraph" w:styleId="3">
    <w:name w:val="heading 3"/>
    <w:basedOn w:val="a0"/>
    <w:next w:val="a0"/>
    <w:link w:val="30"/>
    <w:qFormat/>
    <w:rsid w:val="009910DB"/>
    <w:pPr>
      <w:keepNext/>
      <w:spacing w:line="220" w:lineRule="auto"/>
      <w:ind w:firstLine="0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9910DB"/>
    <w:pPr>
      <w:keepNext/>
      <w:spacing w:line="220" w:lineRule="auto"/>
      <w:ind w:firstLine="560"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10DB"/>
    <w:pPr>
      <w:keepNext/>
      <w:spacing w:before="40" w:line="240" w:lineRule="auto"/>
      <w:ind w:firstLine="560"/>
      <w:outlineLvl w:val="4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9910DB"/>
    <w:pPr>
      <w:keepNext/>
      <w:spacing w:before="40" w:line="240" w:lineRule="auto"/>
      <w:ind w:firstLine="720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9910DB"/>
    <w:pPr>
      <w:keepNext/>
      <w:spacing w:line="240" w:lineRule="auto"/>
      <w:ind w:firstLine="0"/>
      <w:outlineLvl w:val="7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1"/>
    <w:link w:val="1"/>
    <w:rsid w:val="009910DB"/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9910D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910D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910D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910D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910D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910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 Indent"/>
    <w:basedOn w:val="a0"/>
    <w:link w:val="a5"/>
    <w:rsid w:val="009910DB"/>
    <w:pPr>
      <w:spacing w:line="280" w:lineRule="auto"/>
      <w:ind w:left="40" w:firstLine="560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9910D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ody Text"/>
    <w:basedOn w:val="a0"/>
    <w:link w:val="a7"/>
    <w:rsid w:val="009910DB"/>
    <w:pPr>
      <w:spacing w:line="240" w:lineRule="auto"/>
      <w:ind w:firstLine="0"/>
    </w:pPr>
    <w:rPr>
      <w:sz w:val="28"/>
    </w:rPr>
  </w:style>
  <w:style w:type="character" w:customStyle="1" w:styleId="a7">
    <w:name w:val="Основной текст Знак"/>
    <w:basedOn w:val="a1"/>
    <w:link w:val="a6"/>
    <w:rsid w:val="009910D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basedOn w:val="a0"/>
    <w:link w:val="22"/>
    <w:rsid w:val="009910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9910DB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31">
    <w:name w:val="Body Text Indent 3"/>
    <w:basedOn w:val="a0"/>
    <w:link w:val="32"/>
    <w:rsid w:val="00991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910D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9910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910D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">
    <w:name w:val="список с точками"/>
    <w:basedOn w:val="a0"/>
    <w:rsid w:val="00FB6B62"/>
    <w:pPr>
      <w:widowControl/>
      <w:numPr>
        <w:numId w:val="7"/>
      </w:numPr>
      <w:spacing w:line="312" w:lineRule="auto"/>
    </w:pPr>
    <w:rPr>
      <w:snapToGrid/>
      <w:sz w:val="24"/>
      <w:szCs w:val="24"/>
    </w:rPr>
  </w:style>
  <w:style w:type="paragraph" w:customStyle="1" w:styleId="Metod3">
    <w:name w:val="Metod_3"/>
    <w:basedOn w:val="1"/>
    <w:rsid w:val="00E13F7B"/>
    <w:pPr>
      <w:widowControl/>
      <w:tabs>
        <w:tab w:val="left" w:pos="3402"/>
      </w:tabs>
      <w:spacing w:before="120" w:after="120" w:line="300" w:lineRule="exact"/>
      <w:ind w:firstLine="0"/>
      <w:jc w:val="center"/>
    </w:pPr>
    <w:rPr>
      <w:i w:val="0"/>
      <w:snapToGrid/>
      <w:sz w:val="24"/>
      <w:u w:val="none"/>
    </w:rPr>
  </w:style>
  <w:style w:type="paragraph" w:styleId="aa">
    <w:name w:val="List Paragraph"/>
    <w:basedOn w:val="a0"/>
    <w:uiPriority w:val="34"/>
    <w:qFormat/>
    <w:rsid w:val="00A87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bali.ru/wp-content/uploads/2013/03/Gerb_MGTU_imeni_Baumana-600x708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5907</Words>
  <Characters>33672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3</cp:revision>
  <dcterms:created xsi:type="dcterms:W3CDTF">2015-11-12T13:37:00Z</dcterms:created>
  <dcterms:modified xsi:type="dcterms:W3CDTF">2017-02-12T13:37:00Z</dcterms:modified>
</cp:coreProperties>
</file>